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D22FA" w14:textId="77777777" w:rsidR="00BA39BA" w:rsidRPr="003F7573" w:rsidRDefault="00A8248B" w:rsidP="003F7573">
      <w:pPr>
        <w:shd w:val="clear" w:color="auto" w:fill="0066FF"/>
        <w:bidi/>
        <w:jc w:val="center"/>
        <w:rPr>
          <w:rFonts w:eastAsiaTheme="minorEastAsia" w:cs="B Titr"/>
          <w:b/>
          <w:bCs/>
          <w:sz w:val="28"/>
          <w:szCs w:val="28"/>
          <w:rtl/>
        </w:rPr>
      </w:pPr>
      <w:r w:rsidRPr="003F7573">
        <w:rPr>
          <w:rFonts w:eastAsiaTheme="minorEastAsia" w:cs="B Titr"/>
          <w:b/>
          <w:bCs/>
          <w:sz w:val="28"/>
          <w:szCs w:val="28"/>
          <w:rtl/>
        </w:rPr>
        <w:t xml:space="preserve">نحوۀ درج صحیح وابستگی‌های </w:t>
      </w:r>
      <w:bookmarkStart w:id="0" w:name="_GoBack"/>
      <w:bookmarkEnd w:id="0"/>
      <w:r w:rsidRPr="003F7573">
        <w:rPr>
          <w:rFonts w:eastAsiaTheme="minorEastAsia" w:cs="B Titr"/>
          <w:b/>
          <w:bCs/>
          <w:sz w:val="28"/>
          <w:szCs w:val="28"/>
          <w:rtl/>
        </w:rPr>
        <w:t>سازمانی (</w:t>
      </w:r>
      <w:r w:rsidRPr="003F7573">
        <w:rPr>
          <w:rFonts w:eastAsiaTheme="minorEastAsia" w:cs="B Titr"/>
          <w:b/>
          <w:bCs/>
          <w:sz w:val="28"/>
          <w:szCs w:val="28"/>
        </w:rPr>
        <w:t>Affiliation</w:t>
      </w:r>
      <w:r w:rsidRPr="003F7573">
        <w:rPr>
          <w:rFonts w:eastAsiaTheme="minorEastAsia" w:cs="B Titr"/>
          <w:b/>
          <w:bCs/>
          <w:sz w:val="28"/>
          <w:szCs w:val="28"/>
          <w:rtl/>
        </w:rPr>
        <w:t>) واحدهای دانشگاه</w:t>
      </w:r>
      <w:r w:rsidR="00EC6F22" w:rsidRPr="003F7573">
        <w:rPr>
          <w:rFonts w:eastAsiaTheme="minorEastAsia" w:cs="B Titr"/>
          <w:b/>
          <w:bCs/>
          <w:sz w:val="28"/>
          <w:szCs w:val="28"/>
          <w:rtl/>
        </w:rPr>
        <w:t xml:space="preserve"> علوم پزشکی کردستان</w:t>
      </w:r>
      <w:r w:rsidRPr="003F7573">
        <w:rPr>
          <w:rFonts w:eastAsiaTheme="minorEastAsia" w:cs="B Titr"/>
          <w:b/>
          <w:bCs/>
          <w:sz w:val="28"/>
          <w:szCs w:val="28"/>
          <w:rtl/>
        </w:rPr>
        <w:t xml:space="preserve"> در </w:t>
      </w:r>
      <w:r w:rsidR="00860E70" w:rsidRPr="003F7573">
        <w:rPr>
          <w:rFonts w:eastAsiaTheme="minorEastAsia" w:cs="B Titr"/>
          <w:b/>
          <w:bCs/>
          <w:sz w:val="28"/>
          <w:szCs w:val="28"/>
          <w:rtl/>
        </w:rPr>
        <w:t>تولیدات</w:t>
      </w:r>
      <w:r w:rsidRPr="003F7573">
        <w:rPr>
          <w:rFonts w:eastAsiaTheme="minorEastAsia" w:cs="B Titr"/>
          <w:b/>
          <w:bCs/>
          <w:sz w:val="28"/>
          <w:szCs w:val="28"/>
          <w:rtl/>
        </w:rPr>
        <w:t xml:space="preserve"> علمی</w:t>
      </w:r>
    </w:p>
    <w:p w14:paraId="0783BA79" w14:textId="77777777" w:rsidR="00A8248B" w:rsidRPr="006871B1" w:rsidRDefault="00A8248B" w:rsidP="00026CD8">
      <w:pPr>
        <w:bidi/>
        <w:ind w:firstLine="720"/>
        <w:jc w:val="both"/>
        <w:rPr>
          <w:rFonts w:ascii="B Lotus" w:cs="B Nazanin"/>
          <w:sz w:val="24"/>
          <w:szCs w:val="24"/>
          <w:rtl/>
          <w:lang w:bidi="fa-IR"/>
        </w:rPr>
      </w:pPr>
      <w:r w:rsidRPr="006871B1">
        <w:rPr>
          <w:rFonts w:ascii="B Lotus" w:cs="B Nazanin" w:hint="cs"/>
          <w:sz w:val="24"/>
          <w:szCs w:val="24"/>
          <w:rtl/>
          <w:lang w:bidi="fa-IR"/>
        </w:rPr>
        <w:t xml:space="preserve">پیرو سیاست‌های وزارت بهداشت، درمان و آموزش پزشکی درخصوص یکسان‌سازی وابستگی سازمانی  </w:t>
      </w:r>
      <w:r w:rsidRPr="006871B1">
        <w:rPr>
          <w:rFonts w:ascii="B Lotus" w:cs="B Nazanin"/>
          <w:sz w:val="24"/>
          <w:szCs w:val="24"/>
          <w:rtl/>
          <w:lang w:bidi="fa-IR"/>
        </w:rPr>
        <w:t>(</w:t>
      </w:r>
      <w:r w:rsidRPr="006871B1">
        <w:rPr>
          <w:rFonts w:ascii="Times New Roman" w:hAnsi="Times New Roman" w:cs="B Titr"/>
          <w:sz w:val="24"/>
          <w:szCs w:val="24"/>
          <w:lang w:bidi="fa-IR"/>
        </w:rPr>
        <w:t>Affiliation</w:t>
      </w:r>
      <w:r w:rsidRPr="006871B1">
        <w:rPr>
          <w:rFonts w:ascii="B Lotus" w:cs="B Nazanin"/>
          <w:sz w:val="24"/>
          <w:szCs w:val="24"/>
          <w:rtl/>
          <w:lang w:bidi="fa-IR"/>
        </w:rPr>
        <w:t>)</w:t>
      </w:r>
      <w:r w:rsidRPr="006871B1">
        <w:rPr>
          <w:rFonts w:ascii="B Lotus" w:cs="B Nazanin" w:hint="cs"/>
          <w:sz w:val="24"/>
          <w:szCs w:val="24"/>
          <w:rtl/>
          <w:lang w:bidi="fa-IR"/>
        </w:rPr>
        <w:t>، معاونت تحقیقات و فناوری دانشگاه علوم پزشکی کردستان وابستگی‌های سازمانی صحیح</w:t>
      </w:r>
      <w:r w:rsidR="00645829" w:rsidRPr="006871B1">
        <w:rPr>
          <w:rFonts w:ascii="B Lotus" w:cs="B Nazanin" w:hint="cs"/>
          <w:sz w:val="24"/>
          <w:szCs w:val="24"/>
          <w:rtl/>
          <w:lang w:bidi="fa-IR"/>
        </w:rPr>
        <w:t xml:space="preserve"> معاونت</w:t>
      </w:r>
      <w:r w:rsidR="00645829" w:rsidRPr="006871B1">
        <w:rPr>
          <w:rFonts w:ascii="B Lotus" w:cs="B Nazanin" w:hint="eastAsia"/>
          <w:sz w:val="24"/>
          <w:szCs w:val="24"/>
          <w:rtl/>
          <w:lang w:bidi="fa-IR"/>
        </w:rPr>
        <w:t>‌</w:t>
      </w:r>
      <w:r w:rsidR="00645829" w:rsidRPr="006871B1">
        <w:rPr>
          <w:rFonts w:ascii="B Lotus" w:cs="B Nazanin" w:hint="cs"/>
          <w:sz w:val="24"/>
          <w:szCs w:val="24"/>
          <w:rtl/>
          <w:lang w:bidi="fa-IR"/>
        </w:rPr>
        <w:t>ها، مدیریت</w:t>
      </w:r>
      <w:r w:rsidR="00645829" w:rsidRPr="006871B1">
        <w:rPr>
          <w:rFonts w:ascii="B Lotus" w:cs="B Nazanin" w:hint="eastAsia"/>
          <w:sz w:val="24"/>
          <w:szCs w:val="24"/>
          <w:rtl/>
          <w:lang w:bidi="fa-IR"/>
        </w:rPr>
        <w:t>‌</w:t>
      </w:r>
      <w:r w:rsidR="00645829" w:rsidRPr="006871B1">
        <w:rPr>
          <w:rFonts w:ascii="B Lotus" w:cs="B Nazanin" w:hint="cs"/>
          <w:sz w:val="24"/>
          <w:szCs w:val="24"/>
          <w:rtl/>
          <w:lang w:bidi="fa-IR"/>
        </w:rPr>
        <w:t>ها،</w:t>
      </w:r>
      <w:r w:rsidRPr="006871B1">
        <w:rPr>
          <w:rFonts w:ascii="B Lotus" w:cs="B Nazanin" w:hint="cs"/>
          <w:sz w:val="24"/>
          <w:szCs w:val="24"/>
          <w:rtl/>
          <w:lang w:bidi="fa-IR"/>
        </w:rPr>
        <w:t xml:space="preserve"> دانشکده‌ها، بیمارستان‌ها و مراکز تحقیقات تابع دانشگاه را به صورت ذیل اعلام می‌نماید. با توجه به اینکه معیار ارزشیابی مقالات</w:t>
      </w:r>
      <w:r w:rsidR="00A31D54" w:rsidRPr="006871B1">
        <w:rPr>
          <w:rFonts w:ascii="B Lotus" w:cs="B Nazanin" w:hint="cs"/>
          <w:sz w:val="24"/>
          <w:szCs w:val="24"/>
          <w:rtl/>
          <w:lang w:bidi="fa-IR"/>
        </w:rPr>
        <w:t>،</w:t>
      </w:r>
      <w:r w:rsidRPr="006871B1">
        <w:rPr>
          <w:rFonts w:ascii="B Lotus" w:cs="B Nazanin" w:hint="cs"/>
          <w:sz w:val="24"/>
          <w:szCs w:val="24"/>
          <w:rtl/>
          <w:lang w:bidi="fa-IR"/>
        </w:rPr>
        <w:t xml:space="preserve"> آدرس‌دهی صحیح و استاندارد اعلام شده خواهد بود، پژوهشگران محترم </w:t>
      </w:r>
      <w:r w:rsidR="00C53E13" w:rsidRPr="006871B1">
        <w:rPr>
          <w:rFonts w:ascii="B Lotus" w:cs="B Nazanin" w:hint="cs"/>
          <w:sz w:val="24"/>
          <w:szCs w:val="24"/>
          <w:rtl/>
          <w:lang w:bidi="fa-IR"/>
        </w:rPr>
        <w:t>بایستی پیش از</w:t>
      </w:r>
      <w:r w:rsidR="00A31D54" w:rsidRPr="006871B1">
        <w:rPr>
          <w:rFonts w:ascii="B Lotus" w:cs="B Nazanin" w:hint="cs"/>
          <w:sz w:val="24"/>
          <w:szCs w:val="24"/>
          <w:rtl/>
          <w:lang w:bidi="fa-IR"/>
        </w:rPr>
        <w:t xml:space="preserve"> ارسال مقاله به مجلات</w:t>
      </w:r>
      <w:r w:rsidR="00C53E13" w:rsidRPr="006871B1">
        <w:rPr>
          <w:rFonts w:ascii="B Lotus" w:cs="B Nazanin" w:hint="cs"/>
          <w:sz w:val="24"/>
          <w:szCs w:val="24"/>
          <w:rtl/>
          <w:lang w:bidi="fa-IR"/>
        </w:rPr>
        <w:t>، وابستگی</w:t>
      </w:r>
      <w:r w:rsidR="00C53E13" w:rsidRPr="006871B1">
        <w:rPr>
          <w:rFonts w:ascii="B Lotus" w:cs="B Nazanin"/>
          <w:sz w:val="24"/>
          <w:szCs w:val="24"/>
          <w:rtl/>
          <w:lang w:bidi="fa-IR"/>
        </w:rPr>
        <w:t xml:space="preserve"> </w:t>
      </w:r>
      <w:r w:rsidR="00C53E13" w:rsidRPr="006871B1">
        <w:rPr>
          <w:rFonts w:ascii="B Lotus" w:cs="B Nazanin" w:hint="cs"/>
          <w:sz w:val="24"/>
          <w:szCs w:val="24"/>
          <w:rtl/>
          <w:lang w:bidi="fa-IR"/>
        </w:rPr>
        <w:t>سازمانی</w:t>
      </w:r>
      <w:r w:rsidR="00C53E13" w:rsidRPr="006871B1">
        <w:rPr>
          <w:rFonts w:ascii="B Lotus" w:cs="B Nazanin"/>
          <w:sz w:val="24"/>
          <w:szCs w:val="24"/>
          <w:rtl/>
          <w:lang w:bidi="fa-IR"/>
        </w:rPr>
        <w:t xml:space="preserve"> (</w:t>
      </w:r>
      <w:r w:rsidR="00C53E13" w:rsidRPr="006871B1">
        <w:rPr>
          <w:rFonts w:ascii="Times New Roman" w:hAnsi="Times New Roman" w:cs="B Titr"/>
          <w:sz w:val="24"/>
          <w:szCs w:val="24"/>
          <w:lang w:bidi="fa-IR"/>
        </w:rPr>
        <w:t>Affiliation</w:t>
      </w:r>
      <w:r w:rsidR="00C53E13" w:rsidRPr="006871B1">
        <w:rPr>
          <w:rFonts w:ascii="B Lotus" w:cs="B Nazanin"/>
          <w:sz w:val="24"/>
          <w:szCs w:val="24"/>
          <w:rtl/>
          <w:lang w:bidi="fa-IR"/>
        </w:rPr>
        <w:t>)</w:t>
      </w:r>
      <w:r w:rsidR="00C53E13" w:rsidRPr="006871B1">
        <w:rPr>
          <w:rFonts w:ascii="B Lotus" w:cs="B Nazanin" w:hint="cs"/>
          <w:sz w:val="24"/>
          <w:szCs w:val="24"/>
          <w:rtl/>
          <w:lang w:bidi="fa-IR"/>
        </w:rPr>
        <w:t xml:space="preserve"> </w:t>
      </w:r>
      <w:r w:rsidR="00A31D54" w:rsidRPr="006871B1">
        <w:rPr>
          <w:rFonts w:ascii="B Lotus" w:cs="B Nazanin" w:hint="cs"/>
          <w:sz w:val="24"/>
          <w:szCs w:val="24"/>
          <w:rtl/>
          <w:lang w:bidi="fa-IR"/>
        </w:rPr>
        <w:t>صحیح</w:t>
      </w:r>
      <w:r w:rsidR="00C53E13" w:rsidRPr="006871B1">
        <w:rPr>
          <w:rFonts w:ascii="B Lotus" w:cs="B Nazanin" w:hint="cs"/>
          <w:sz w:val="24"/>
          <w:szCs w:val="24"/>
          <w:rtl/>
          <w:lang w:bidi="fa-IR"/>
        </w:rPr>
        <w:t xml:space="preserve"> خود را طبق اطلاعات ذیل استخراج و عین عبارت را در مقالۀ خود درج نمایند.</w:t>
      </w:r>
    </w:p>
    <w:p w14:paraId="63956BED" w14:textId="26CE398C" w:rsidR="00C53E13" w:rsidRPr="002E411E" w:rsidRDefault="002E411E" w:rsidP="002E411E">
      <w:pPr>
        <w:bidi/>
        <w:ind w:right="-540"/>
        <w:rPr>
          <w:rFonts w:ascii="B Lotus" w:cs="Calibri"/>
          <w:color w:val="FF0000"/>
          <w:sz w:val="24"/>
          <w:szCs w:val="24"/>
          <w:rtl/>
          <w:lang w:bidi="fa-IR"/>
        </w:rPr>
      </w:pPr>
      <w:bookmarkStart w:id="1" w:name="_Hlk40576618"/>
      <w:r>
        <w:rPr>
          <w:rFonts w:ascii="B Lotus" w:cs="B Titr" w:hint="cs"/>
          <w:color w:val="FF0000"/>
          <w:sz w:val="24"/>
          <w:szCs w:val="24"/>
          <w:rtl/>
          <w:lang w:bidi="fa-IR"/>
        </w:rPr>
        <w:t xml:space="preserve">                 </w:t>
      </w:r>
      <w:r w:rsidR="00A31D54" w:rsidRPr="002E411E">
        <w:rPr>
          <w:rFonts w:ascii="B Lotus" w:cs="B Titr" w:hint="cs"/>
          <w:color w:val="FF0000"/>
          <w:sz w:val="24"/>
          <w:szCs w:val="24"/>
          <w:rtl/>
          <w:lang w:bidi="fa-IR"/>
        </w:rPr>
        <w:t xml:space="preserve">*** </w:t>
      </w:r>
      <w:r w:rsidR="002063B6" w:rsidRPr="002E411E">
        <w:rPr>
          <w:rFonts w:ascii="B Lotus" w:cs="B Titr" w:hint="cs"/>
          <w:color w:val="FF0000"/>
          <w:sz w:val="24"/>
          <w:szCs w:val="24"/>
          <w:rtl/>
          <w:lang w:bidi="fa-IR"/>
        </w:rPr>
        <w:t>نکته</w:t>
      </w:r>
      <w:r w:rsidR="002063B6" w:rsidRPr="002E411E">
        <w:rPr>
          <w:rFonts w:ascii="B Lotus" w:cs="Calibri" w:hint="cs"/>
          <w:color w:val="FF0000"/>
          <w:sz w:val="24"/>
          <w:szCs w:val="24"/>
          <w:rtl/>
          <w:lang w:bidi="fa-IR"/>
        </w:rPr>
        <w:t xml:space="preserve"> </w:t>
      </w:r>
      <w:r w:rsidR="002063B6" w:rsidRPr="002E411E">
        <w:rPr>
          <w:rFonts w:ascii="B Lotus" w:cs="B Titr" w:hint="cs"/>
          <w:color w:val="FF0000"/>
          <w:sz w:val="24"/>
          <w:szCs w:val="24"/>
          <w:rtl/>
          <w:lang w:bidi="fa-IR"/>
        </w:rPr>
        <w:t>***</w:t>
      </w:r>
    </w:p>
    <w:p w14:paraId="765A573C" w14:textId="77777777" w:rsidR="00C53E13" w:rsidRPr="002E411E" w:rsidRDefault="00C53E13" w:rsidP="002063B6">
      <w:pPr>
        <w:pStyle w:val="ListParagraph"/>
        <w:numPr>
          <w:ilvl w:val="0"/>
          <w:numId w:val="3"/>
        </w:numPr>
        <w:bidi/>
        <w:spacing w:line="360" w:lineRule="auto"/>
        <w:ind w:left="2160" w:hanging="720"/>
        <w:jc w:val="both"/>
        <w:rPr>
          <w:rFonts w:ascii="Calibri" w:hAnsi="Calibri" w:cs="Calibri"/>
          <w:color w:val="FF0000"/>
          <w:sz w:val="24"/>
          <w:szCs w:val="24"/>
          <w:u w:val="single"/>
          <w:lang w:bidi="fa-IR"/>
        </w:rPr>
      </w:pPr>
      <w:r w:rsidRPr="002E411E">
        <w:rPr>
          <w:rFonts w:ascii="Calibri" w:hAnsi="Calibri" w:cs="Times New Roman" w:hint="cs"/>
          <w:color w:val="FF0000"/>
          <w:sz w:val="24"/>
          <w:szCs w:val="24"/>
          <w:u w:val="single"/>
          <w:rtl/>
          <w:lang w:bidi="fa-IR"/>
        </w:rPr>
        <w:t xml:space="preserve">در صورت مغایرت </w:t>
      </w:r>
      <w:r w:rsidRPr="002E411E">
        <w:rPr>
          <w:rFonts w:asciiTheme="majorBidi" w:hAnsiTheme="majorBidi" w:cstheme="majorBidi"/>
          <w:color w:val="FF0000"/>
          <w:sz w:val="24"/>
          <w:szCs w:val="24"/>
          <w:u w:val="single"/>
          <w:lang w:bidi="fa-IR"/>
        </w:rPr>
        <w:t>Affiliation</w:t>
      </w:r>
      <w:r w:rsidRPr="002E411E">
        <w:rPr>
          <w:rFonts w:ascii="Calibri" w:hAnsi="Calibri" w:cs="Times New Roman" w:hint="cs"/>
          <w:color w:val="FF0000"/>
          <w:sz w:val="24"/>
          <w:szCs w:val="24"/>
          <w:u w:val="single"/>
          <w:rtl/>
          <w:lang w:bidi="fa-IR"/>
        </w:rPr>
        <w:t xml:space="preserve"> ذکر شده در </w:t>
      </w:r>
      <w:r w:rsidRPr="002E411E">
        <w:rPr>
          <w:rFonts w:ascii="Calibri" w:hAnsi="Calibri" w:cs="Calibri" w:hint="cs"/>
          <w:color w:val="FF0000"/>
          <w:sz w:val="24"/>
          <w:szCs w:val="24"/>
          <w:u w:val="single"/>
          <w:rtl/>
          <w:lang w:bidi="fa-IR"/>
        </w:rPr>
        <w:t>"</w:t>
      </w:r>
      <w:r w:rsidRPr="002E411E">
        <w:rPr>
          <w:rFonts w:ascii="Calibri" w:hAnsi="Calibri" w:cs="Times New Roman" w:hint="cs"/>
          <w:color w:val="FF0000"/>
          <w:sz w:val="24"/>
          <w:szCs w:val="24"/>
          <w:u w:val="single"/>
          <w:rtl/>
          <w:lang w:bidi="fa-IR"/>
        </w:rPr>
        <w:t>مقالات چاپ شده</w:t>
      </w:r>
      <w:r w:rsidRPr="002E411E">
        <w:rPr>
          <w:rFonts w:ascii="Calibri" w:hAnsi="Calibri" w:cs="Calibri" w:hint="cs"/>
          <w:color w:val="FF0000"/>
          <w:sz w:val="24"/>
          <w:szCs w:val="24"/>
          <w:u w:val="single"/>
          <w:rtl/>
          <w:lang w:bidi="fa-IR"/>
        </w:rPr>
        <w:t xml:space="preserve">" </w:t>
      </w:r>
      <w:r w:rsidRPr="002E411E">
        <w:rPr>
          <w:rFonts w:ascii="Calibri" w:hAnsi="Calibri" w:cs="Times New Roman" w:hint="cs"/>
          <w:color w:val="FF0000"/>
          <w:sz w:val="24"/>
          <w:szCs w:val="24"/>
          <w:u w:val="single"/>
          <w:rtl/>
          <w:lang w:bidi="fa-IR"/>
        </w:rPr>
        <w:t xml:space="preserve">با </w:t>
      </w:r>
      <w:r w:rsidRPr="002E411E">
        <w:rPr>
          <w:rFonts w:asciiTheme="majorBidi" w:hAnsiTheme="majorBidi" w:cstheme="majorBidi"/>
          <w:color w:val="FF0000"/>
          <w:sz w:val="24"/>
          <w:szCs w:val="24"/>
          <w:u w:val="single"/>
          <w:lang w:bidi="fa-IR"/>
        </w:rPr>
        <w:t>Affiliation</w:t>
      </w:r>
      <w:r w:rsidRPr="002E411E">
        <w:rPr>
          <w:rFonts w:ascii="Calibri" w:hAnsi="Calibri" w:cs="Times New Roman" w:hint="cs"/>
          <w:color w:val="FF0000"/>
          <w:sz w:val="24"/>
          <w:szCs w:val="24"/>
          <w:u w:val="single"/>
          <w:rtl/>
          <w:lang w:bidi="fa-IR"/>
        </w:rPr>
        <w:t xml:space="preserve"> صحیح و استاندارد اعلام شده</w:t>
      </w:r>
      <w:r w:rsidR="00A4418B" w:rsidRPr="002E411E">
        <w:rPr>
          <w:rFonts w:ascii="Calibri" w:hAnsi="Calibri" w:cs="Calibri" w:hint="cs"/>
          <w:color w:val="FF0000"/>
          <w:sz w:val="24"/>
          <w:szCs w:val="24"/>
          <w:u w:val="single"/>
          <w:rtl/>
          <w:lang w:bidi="fa-IR"/>
        </w:rPr>
        <w:t xml:space="preserve"> (</w:t>
      </w:r>
      <w:r w:rsidR="00A4418B" w:rsidRPr="002E411E">
        <w:rPr>
          <w:rFonts w:ascii="Calibri" w:hAnsi="Calibri" w:cs="Times New Roman" w:hint="cs"/>
          <w:color w:val="FF0000"/>
          <w:sz w:val="24"/>
          <w:szCs w:val="24"/>
          <w:u w:val="single"/>
          <w:rtl/>
          <w:lang w:bidi="fa-IR"/>
        </w:rPr>
        <w:t xml:space="preserve">تقدم و تأخر و یا جابجایی کلمات علائم و </w:t>
      </w:r>
      <w:r w:rsidR="00A4418B" w:rsidRPr="002E411E">
        <w:rPr>
          <w:rFonts w:ascii="Calibri" w:hAnsi="Calibri" w:cs="Calibri" w:hint="cs"/>
          <w:color w:val="FF0000"/>
          <w:sz w:val="24"/>
          <w:szCs w:val="24"/>
          <w:u w:val="single"/>
          <w:rtl/>
          <w:lang w:bidi="fa-IR"/>
        </w:rPr>
        <w:t>...)</w:t>
      </w:r>
      <w:r w:rsidRPr="002E411E">
        <w:rPr>
          <w:rFonts w:ascii="Calibri" w:hAnsi="Calibri" w:cs="Times New Roman" w:hint="cs"/>
          <w:color w:val="FF0000"/>
          <w:sz w:val="24"/>
          <w:szCs w:val="24"/>
          <w:u w:val="single"/>
          <w:rtl/>
          <w:lang w:bidi="fa-IR"/>
        </w:rPr>
        <w:t xml:space="preserve">، امتیازات مختلف </w:t>
      </w:r>
      <w:r w:rsidRPr="002E411E">
        <w:rPr>
          <w:rFonts w:ascii="Calibri" w:hAnsi="Calibri" w:cs="Calibri" w:hint="cs"/>
          <w:color w:val="FF0000"/>
          <w:sz w:val="24"/>
          <w:szCs w:val="24"/>
          <w:u w:val="single"/>
          <w:rtl/>
          <w:lang w:bidi="fa-IR"/>
        </w:rPr>
        <w:t>"</w:t>
      </w:r>
      <w:r w:rsidRPr="002E411E">
        <w:rPr>
          <w:rFonts w:ascii="Calibri" w:hAnsi="Calibri" w:cs="Times New Roman" w:hint="cs"/>
          <w:color w:val="FF0000"/>
          <w:sz w:val="24"/>
          <w:szCs w:val="24"/>
          <w:u w:val="single"/>
          <w:rtl/>
          <w:lang w:bidi="fa-IR"/>
        </w:rPr>
        <w:t>مقالات چاپ شده</w:t>
      </w:r>
      <w:r w:rsidRPr="002E411E">
        <w:rPr>
          <w:rFonts w:ascii="Calibri" w:hAnsi="Calibri" w:cs="Calibri" w:hint="cs"/>
          <w:color w:val="FF0000"/>
          <w:sz w:val="24"/>
          <w:szCs w:val="24"/>
          <w:u w:val="single"/>
          <w:rtl/>
          <w:lang w:bidi="fa-IR"/>
        </w:rPr>
        <w:t>"</w:t>
      </w:r>
      <w:r w:rsidR="002063B6" w:rsidRPr="002E411E">
        <w:rPr>
          <w:rFonts w:ascii="Calibri" w:hAnsi="Calibri" w:cs="Calibri" w:hint="cs"/>
          <w:color w:val="FF0000"/>
          <w:sz w:val="24"/>
          <w:szCs w:val="24"/>
          <w:u w:val="single"/>
          <w:rtl/>
          <w:lang w:bidi="fa-IR"/>
        </w:rPr>
        <w:t xml:space="preserve"> </w:t>
      </w:r>
      <w:r w:rsidRPr="002E411E">
        <w:rPr>
          <w:rFonts w:ascii="Calibri" w:hAnsi="Calibri" w:cs="Times New Roman" w:hint="cs"/>
          <w:color w:val="FF0000"/>
          <w:sz w:val="24"/>
          <w:szCs w:val="24"/>
          <w:u w:val="single"/>
          <w:rtl/>
          <w:lang w:bidi="fa-IR"/>
        </w:rPr>
        <w:t>برای نویسندگان مقالات محاسبه نخواهد شد</w:t>
      </w:r>
      <w:r w:rsidRPr="002E411E">
        <w:rPr>
          <w:rFonts w:ascii="Calibri" w:hAnsi="Calibri" w:cs="Calibri" w:hint="cs"/>
          <w:color w:val="FF0000"/>
          <w:sz w:val="24"/>
          <w:szCs w:val="24"/>
          <w:u w:val="single"/>
          <w:rtl/>
          <w:lang w:bidi="fa-IR"/>
        </w:rPr>
        <w:t>.</w:t>
      </w:r>
    </w:p>
    <w:bookmarkEnd w:id="1"/>
    <w:p w14:paraId="02D18778" w14:textId="77777777" w:rsidR="00860E70" w:rsidRDefault="00860E70" w:rsidP="006E1076">
      <w:pPr>
        <w:pStyle w:val="ListParagraph"/>
        <w:bidi/>
        <w:ind w:left="1800"/>
        <w:rPr>
          <w:rFonts w:ascii="Times New Roman" w:hAnsi="Times New Roman" w:cs="B Titr"/>
          <w:sz w:val="24"/>
          <w:szCs w:val="24"/>
          <w:rtl/>
          <w:lang w:bidi="fa-IR"/>
        </w:rPr>
      </w:pPr>
    </w:p>
    <w:p w14:paraId="4492309F" w14:textId="77777777" w:rsidR="00F74872" w:rsidRDefault="00F74872" w:rsidP="00F74872">
      <w:pPr>
        <w:pStyle w:val="ListParagraph"/>
        <w:bidi/>
        <w:ind w:left="1800"/>
        <w:rPr>
          <w:rFonts w:ascii="Times New Roman" w:hAnsi="Times New Roman" w:cs="B Titr"/>
          <w:sz w:val="24"/>
          <w:szCs w:val="24"/>
          <w:rtl/>
          <w:lang w:bidi="fa-IR"/>
        </w:rPr>
      </w:pPr>
    </w:p>
    <w:p w14:paraId="0959737B" w14:textId="77777777" w:rsidR="00EC6F22" w:rsidRPr="0022657D" w:rsidRDefault="00E00127" w:rsidP="003F7573">
      <w:pPr>
        <w:shd w:val="clear" w:color="auto" w:fill="0066FF"/>
        <w:bidi/>
        <w:spacing w:after="120" w:line="240" w:lineRule="auto"/>
        <w:jc w:val="center"/>
        <w:rPr>
          <w:rFonts w:ascii="Times New Roman" w:hAnsi="Times New Roman" w:cs="B Titr"/>
          <w:sz w:val="28"/>
          <w:szCs w:val="28"/>
          <w:rtl/>
          <w:lang w:bidi="fa-IR"/>
        </w:rPr>
      </w:pPr>
      <w:r w:rsidRPr="0022657D">
        <w:rPr>
          <w:rFonts w:ascii="Times New Roman" w:hAnsi="Times New Roman" w:cs="B Titr" w:hint="cs"/>
          <w:sz w:val="28"/>
          <w:szCs w:val="28"/>
          <w:rtl/>
          <w:lang w:bidi="fa-IR"/>
        </w:rPr>
        <w:t>"</w:t>
      </w:r>
      <w:r w:rsidR="00EC6F22" w:rsidRPr="003F7573">
        <w:rPr>
          <w:rFonts w:asciiTheme="majorBidi" w:eastAsiaTheme="minorEastAsia" w:hAnsiTheme="majorBidi" w:cs="B Esfehan" w:hint="cs"/>
          <w:b/>
          <w:bCs/>
          <w:sz w:val="28"/>
          <w:szCs w:val="28"/>
          <w:rtl/>
        </w:rPr>
        <w:t>دانشکده‌ها</w:t>
      </w:r>
      <w:r w:rsidRPr="0022657D">
        <w:rPr>
          <w:rFonts w:ascii="Times New Roman" w:hAnsi="Times New Roman" w:cs="B Titr" w:hint="cs"/>
          <w:sz w:val="28"/>
          <w:szCs w:val="28"/>
          <w:rtl/>
          <w:lang w:bidi="fa-IR"/>
        </w:rPr>
        <w:t>"</w:t>
      </w:r>
    </w:p>
    <w:tbl>
      <w:tblPr>
        <w:tblStyle w:val="TableGrid"/>
        <w:tblW w:w="9725" w:type="dxa"/>
        <w:jc w:val="center"/>
        <w:tblLook w:val="04A0" w:firstRow="1" w:lastRow="0" w:firstColumn="1" w:lastColumn="0" w:noHBand="0" w:noVBand="1"/>
      </w:tblPr>
      <w:tblGrid>
        <w:gridCol w:w="5665"/>
        <w:gridCol w:w="3502"/>
        <w:gridCol w:w="558"/>
      </w:tblGrid>
      <w:tr w:rsidR="00BF3123" w:rsidRPr="006871B1" w14:paraId="0D8A5E58" w14:textId="77777777" w:rsidTr="00191ACE">
        <w:trPr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47AFE21E" w14:textId="77777777" w:rsidR="00BF3123" w:rsidRPr="006871B1" w:rsidRDefault="00BF3123" w:rsidP="005D458A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انگلیسی</w:t>
            </w:r>
          </w:p>
        </w:tc>
        <w:tc>
          <w:tcPr>
            <w:tcW w:w="3502" w:type="dxa"/>
            <w:shd w:val="clear" w:color="auto" w:fill="D9D9D9" w:themeFill="background1" w:themeFillShade="D9"/>
            <w:vAlign w:val="center"/>
          </w:tcPr>
          <w:p w14:paraId="418267B9" w14:textId="77777777" w:rsidR="00BF3123" w:rsidRPr="006871B1" w:rsidRDefault="00BF3123" w:rsidP="005D458A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42D20158" w14:textId="77777777" w:rsidR="00BF3123" w:rsidRPr="00CC1B8A" w:rsidRDefault="00BF3123" w:rsidP="005D458A">
            <w:pPr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BF3123" w:rsidRPr="006871B1" w14:paraId="1A107600" w14:textId="77777777" w:rsidTr="00191ACE">
        <w:trPr>
          <w:jc w:val="center"/>
        </w:trPr>
        <w:tc>
          <w:tcPr>
            <w:tcW w:w="5665" w:type="dxa"/>
            <w:vAlign w:val="center"/>
          </w:tcPr>
          <w:p w14:paraId="1052137D" w14:textId="77777777" w:rsidR="00BF3123" w:rsidRPr="006871B1" w:rsidRDefault="00BF3123" w:rsidP="00BF3123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…, Faculty of Medicine, Kurdistan University of Medical Sciences, Sanandaj, Iran</w:t>
            </w:r>
          </w:p>
        </w:tc>
        <w:tc>
          <w:tcPr>
            <w:tcW w:w="3502" w:type="dxa"/>
            <w:vAlign w:val="center"/>
          </w:tcPr>
          <w:p w14:paraId="37C25AC2" w14:textId="617A5A31" w:rsidR="00BF3123" w:rsidRPr="006871B1" w:rsidRDefault="00BF3123" w:rsidP="005D458A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گروه ...، </w:t>
            </w:r>
            <w:r w:rsidR="0012612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دانشکده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پزشکی، دانشگاه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558" w:type="dxa"/>
            <w:vAlign w:val="center"/>
          </w:tcPr>
          <w:p w14:paraId="36208EBB" w14:textId="77777777" w:rsidR="00BF3123" w:rsidRPr="00CC1B8A" w:rsidRDefault="00BF3123" w:rsidP="005D458A">
            <w:pPr>
              <w:bidi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CC1B8A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F3123" w:rsidRPr="006871B1" w14:paraId="46C9A587" w14:textId="77777777" w:rsidTr="00191ACE">
        <w:trPr>
          <w:jc w:val="center"/>
        </w:trPr>
        <w:tc>
          <w:tcPr>
            <w:tcW w:w="5665" w:type="dxa"/>
            <w:vAlign w:val="center"/>
          </w:tcPr>
          <w:p w14:paraId="048B9E38" w14:textId="77777777" w:rsidR="00BF3123" w:rsidRPr="006871B1" w:rsidRDefault="00BF3123" w:rsidP="00BF3123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…, Faculty of Dentistry, Kurdistan University of Medical Sciences, Sanandaj, Iran</w:t>
            </w:r>
          </w:p>
        </w:tc>
        <w:tc>
          <w:tcPr>
            <w:tcW w:w="3502" w:type="dxa"/>
            <w:vAlign w:val="center"/>
          </w:tcPr>
          <w:p w14:paraId="7B417101" w14:textId="771DFB66" w:rsidR="00BF3123" w:rsidRPr="006871B1" w:rsidRDefault="00BF3123" w:rsidP="005D458A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گروه ...، </w:t>
            </w:r>
            <w:r w:rsidR="0012612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دانشکده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دندانپزشکی، دانشگاه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558" w:type="dxa"/>
            <w:vAlign w:val="center"/>
          </w:tcPr>
          <w:p w14:paraId="18992914" w14:textId="77777777" w:rsidR="00BF3123" w:rsidRPr="00CC1B8A" w:rsidRDefault="00BF3123" w:rsidP="005D458A">
            <w:pPr>
              <w:bidi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CC1B8A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F3123" w:rsidRPr="006871B1" w14:paraId="71516EB5" w14:textId="77777777" w:rsidTr="00191ACE">
        <w:trPr>
          <w:jc w:val="center"/>
        </w:trPr>
        <w:tc>
          <w:tcPr>
            <w:tcW w:w="5665" w:type="dxa"/>
            <w:vAlign w:val="center"/>
          </w:tcPr>
          <w:p w14:paraId="40E00DE6" w14:textId="77777777" w:rsidR="00BF3123" w:rsidRPr="006871B1" w:rsidRDefault="00BF3123" w:rsidP="00BF3123">
            <w:pPr>
              <w:spacing w:line="276" w:lineRule="auto"/>
              <w:jc w:val="both"/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>Department of …, Faculty of Health, Kurdistan University of Medical Sciences, Sanandaj, Iran</w:t>
            </w:r>
          </w:p>
        </w:tc>
        <w:tc>
          <w:tcPr>
            <w:tcW w:w="3502" w:type="dxa"/>
            <w:vAlign w:val="center"/>
          </w:tcPr>
          <w:p w14:paraId="6E8212EF" w14:textId="13576162" w:rsidR="00BF3123" w:rsidRPr="006871B1" w:rsidRDefault="00BF3123" w:rsidP="00BF3123">
            <w:pPr>
              <w:bidi/>
              <w:jc w:val="both"/>
              <w:rPr>
                <w:rFonts w:ascii="Times New Roman" w:hAnsi="Times New Roman" w:cs="B Mitra"/>
                <w:color w:val="000000" w:themeColor="text1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گروه ...، </w:t>
            </w:r>
            <w:r w:rsidR="0012612B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دانشکده</w:t>
            </w: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بهداشت، دانشگاه</w:t>
            </w:r>
            <w:r w:rsidRPr="006871B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558" w:type="dxa"/>
            <w:vAlign w:val="center"/>
          </w:tcPr>
          <w:p w14:paraId="0F1D47A0" w14:textId="77777777" w:rsidR="00BF3123" w:rsidRPr="00CC1B8A" w:rsidRDefault="00BF3123" w:rsidP="005D458A">
            <w:pPr>
              <w:bidi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lang w:bidi="fa-IR"/>
              </w:rPr>
            </w:pPr>
            <w:r w:rsidRPr="00CC1B8A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F3123" w:rsidRPr="006871B1" w14:paraId="2D3B8180" w14:textId="77777777" w:rsidTr="00191ACE">
        <w:trPr>
          <w:jc w:val="center"/>
        </w:trPr>
        <w:tc>
          <w:tcPr>
            <w:tcW w:w="5665" w:type="dxa"/>
            <w:vAlign w:val="center"/>
          </w:tcPr>
          <w:p w14:paraId="5C110EB0" w14:textId="77777777" w:rsidR="001C2C86" w:rsidRPr="006871B1" w:rsidRDefault="00BF3123" w:rsidP="006727F4">
            <w:pPr>
              <w:jc w:val="both"/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 xml:space="preserve">Department of …, Faculty of </w:t>
            </w:r>
            <w:r w:rsidR="001F1B92"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>Paramedical</w:t>
            </w:r>
            <w:r w:rsidR="00570A3E"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 xml:space="preserve"> Sciences</w:t>
            </w:r>
            <w:r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>, Kurdistan University of Medical Sciences, Sanandaj, Iran</w:t>
            </w:r>
          </w:p>
        </w:tc>
        <w:tc>
          <w:tcPr>
            <w:tcW w:w="3502" w:type="dxa"/>
            <w:vAlign w:val="center"/>
          </w:tcPr>
          <w:p w14:paraId="156D5660" w14:textId="18C9EFF6" w:rsidR="00BF3123" w:rsidRPr="006871B1" w:rsidRDefault="00BF3123" w:rsidP="005D458A">
            <w:pPr>
              <w:bidi/>
              <w:jc w:val="both"/>
              <w:rPr>
                <w:rFonts w:ascii="Times New Roman" w:hAnsi="Times New Roman" w:cs="B Mitra"/>
                <w:color w:val="000000" w:themeColor="text1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گروه ...، </w:t>
            </w:r>
            <w:r w:rsidR="0012612B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دانشکده</w:t>
            </w: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پیراپزشکی، دانشگاه</w:t>
            </w:r>
            <w:r w:rsidRPr="006871B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ایران</w:t>
            </w:r>
            <w:r w:rsidR="00282B6F"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58" w:type="dxa"/>
            <w:vAlign w:val="center"/>
          </w:tcPr>
          <w:p w14:paraId="1E974B96" w14:textId="77777777" w:rsidR="00BF3123" w:rsidRPr="00CC1B8A" w:rsidRDefault="00BF3123" w:rsidP="005D458A">
            <w:pPr>
              <w:bidi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lang w:bidi="fa-IR"/>
              </w:rPr>
            </w:pPr>
            <w:r w:rsidRPr="00CC1B8A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F3123" w:rsidRPr="006871B1" w14:paraId="69D69045" w14:textId="77777777" w:rsidTr="00191ACE">
        <w:trPr>
          <w:trHeight w:val="70"/>
          <w:jc w:val="center"/>
        </w:trPr>
        <w:tc>
          <w:tcPr>
            <w:tcW w:w="5665" w:type="dxa"/>
            <w:vAlign w:val="center"/>
          </w:tcPr>
          <w:p w14:paraId="5EE3D454" w14:textId="77777777" w:rsidR="00BF3123" w:rsidRPr="006871B1" w:rsidRDefault="00BF3123" w:rsidP="00BF3123">
            <w:pPr>
              <w:spacing w:line="276" w:lineRule="auto"/>
              <w:jc w:val="both"/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 xml:space="preserve">Department of …, </w:t>
            </w:r>
            <w:r w:rsidR="00F25F0F"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>Faculty of Nursing and Midwifery</w:t>
            </w:r>
            <w:r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>, Kurdistan University of Medical Sciences, Sanandaj, Iran</w:t>
            </w:r>
          </w:p>
        </w:tc>
        <w:tc>
          <w:tcPr>
            <w:tcW w:w="3502" w:type="dxa"/>
            <w:vAlign w:val="center"/>
          </w:tcPr>
          <w:p w14:paraId="655589A2" w14:textId="37FADFB2" w:rsidR="00BF3123" w:rsidRPr="006871B1" w:rsidRDefault="00BF3123" w:rsidP="00BF3123">
            <w:pPr>
              <w:bidi/>
              <w:jc w:val="both"/>
              <w:rPr>
                <w:rFonts w:ascii="Times New Roman" w:hAnsi="Times New Roman" w:cs="B Mitra"/>
                <w:color w:val="000000" w:themeColor="text1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گروه ...، </w:t>
            </w:r>
            <w:r w:rsidR="0012612B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دانشکده</w:t>
            </w: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پرستاری و مامایی، دانشگاه</w:t>
            </w:r>
            <w:r w:rsidRPr="006871B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558" w:type="dxa"/>
            <w:vAlign w:val="center"/>
          </w:tcPr>
          <w:p w14:paraId="1D8DF401" w14:textId="77777777" w:rsidR="00BF3123" w:rsidRPr="00CC1B8A" w:rsidRDefault="00BF3123" w:rsidP="005D458A">
            <w:pPr>
              <w:bidi/>
              <w:jc w:val="center"/>
              <w:rPr>
                <w:rFonts w:ascii="Times New Roman" w:hAnsi="Times New Roman" w:cs="B Zar"/>
                <w:color w:val="000000" w:themeColor="text1"/>
                <w:sz w:val="24"/>
                <w:szCs w:val="24"/>
                <w:lang w:bidi="fa-IR"/>
              </w:rPr>
            </w:pPr>
            <w:r w:rsidRPr="00CC1B8A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676992F6" w14:textId="5C4D5B42" w:rsidR="00E00127" w:rsidRDefault="00E00127" w:rsidP="00FA6BC6">
      <w:pPr>
        <w:pStyle w:val="ListParagraph"/>
        <w:bidi/>
        <w:ind w:left="1800"/>
        <w:jc w:val="center"/>
        <w:rPr>
          <w:rFonts w:ascii="Times New Roman" w:hAnsi="Times New Roman" w:cs="B Titr"/>
          <w:sz w:val="24"/>
          <w:szCs w:val="24"/>
          <w:lang w:bidi="fa-IR"/>
        </w:rPr>
      </w:pPr>
    </w:p>
    <w:p w14:paraId="1EB2DD9A" w14:textId="4EEC22A1" w:rsidR="002E411E" w:rsidRDefault="002E411E" w:rsidP="002E411E">
      <w:pPr>
        <w:pStyle w:val="ListParagraph"/>
        <w:bidi/>
        <w:ind w:left="1800"/>
        <w:jc w:val="center"/>
        <w:rPr>
          <w:rFonts w:ascii="Times New Roman" w:hAnsi="Times New Roman" w:cs="B Titr"/>
          <w:sz w:val="24"/>
          <w:szCs w:val="24"/>
          <w:lang w:bidi="fa-IR"/>
        </w:rPr>
      </w:pPr>
    </w:p>
    <w:p w14:paraId="53F9517B" w14:textId="1EB7B11B" w:rsidR="002E411E" w:rsidRDefault="002E411E" w:rsidP="002E411E">
      <w:pPr>
        <w:pStyle w:val="ListParagraph"/>
        <w:bidi/>
        <w:ind w:left="1800"/>
        <w:jc w:val="center"/>
        <w:rPr>
          <w:rFonts w:ascii="Times New Roman" w:hAnsi="Times New Roman" w:cs="B Titr"/>
          <w:sz w:val="24"/>
          <w:szCs w:val="24"/>
          <w:lang w:bidi="fa-IR"/>
        </w:rPr>
      </w:pPr>
    </w:p>
    <w:p w14:paraId="08120EFC" w14:textId="37D59989" w:rsidR="002E411E" w:rsidRDefault="002E411E" w:rsidP="002E411E">
      <w:pPr>
        <w:pStyle w:val="ListParagraph"/>
        <w:bidi/>
        <w:ind w:left="1800"/>
        <w:jc w:val="center"/>
        <w:rPr>
          <w:rFonts w:ascii="Times New Roman" w:hAnsi="Times New Roman" w:cs="B Titr"/>
          <w:sz w:val="24"/>
          <w:szCs w:val="24"/>
          <w:lang w:bidi="fa-IR"/>
        </w:rPr>
      </w:pPr>
    </w:p>
    <w:p w14:paraId="7137BAAD" w14:textId="63467CA9" w:rsidR="000A6AAD" w:rsidRPr="006871B1" w:rsidRDefault="000A6AAD" w:rsidP="000B485F">
      <w:pPr>
        <w:pStyle w:val="ListParagraph"/>
        <w:shd w:val="clear" w:color="auto" w:fill="B8CCE4" w:themeFill="accent1" w:themeFillTint="66"/>
        <w:bidi/>
        <w:ind w:left="1800" w:hanging="1890"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22657D">
        <w:rPr>
          <w:rFonts w:ascii="Times New Roman" w:hAnsi="Times New Roman" w:cs="B Titr" w:hint="cs"/>
          <w:sz w:val="28"/>
          <w:szCs w:val="28"/>
          <w:rtl/>
          <w:lang w:bidi="fa-IR"/>
        </w:rPr>
        <w:lastRenderedPageBreak/>
        <w:t>"</w:t>
      </w:r>
      <w:r w:rsidR="0012612B">
        <w:rPr>
          <w:rFonts w:ascii="Times New Roman" w:hAnsi="Times New Roman" w:cs="B Titr" w:hint="cs"/>
          <w:sz w:val="28"/>
          <w:szCs w:val="28"/>
          <w:rtl/>
          <w:lang w:bidi="fa-IR"/>
        </w:rPr>
        <w:t>دانشکده</w:t>
      </w:r>
      <w:r w:rsidRPr="0022657D">
        <w:rPr>
          <w:rFonts w:ascii="Times New Roman" w:hAnsi="Times New Roman" w:cs="B Titr" w:hint="cs"/>
          <w:sz w:val="28"/>
          <w:szCs w:val="28"/>
          <w:rtl/>
          <w:lang w:bidi="fa-IR"/>
        </w:rPr>
        <w:t xml:space="preserve"> پزشکی</w:t>
      </w:r>
      <w:r w:rsidRPr="006871B1">
        <w:rPr>
          <w:rFonts w:ascii="Times New Roman" w:hAnsi="Times New Roman" w:cs="Times New Roman" w:hint="cs"/>
          <w:sz w:val="24"/>
          <w:szCs w:val="24"/>
          <w:rtl/>
          <w:lang w:bidi="fa-IR"/>
        </w:rPr>
        <w:t>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4045"/>
      </w:tblGrid>
      <w:tr w:rsidR="000A6AAD" w:rsidRPr="006871B1" w14:paraId="42AA881C" w14:textId="77777777" w:rsidTr="00191ACE">
        <w:trPr>
          <w:jc w:val="center"/>
        </w:trPr>
        <w:tc>
          <w:tcPr>
            <w:tcW w:w="5665" w:type="dxa"/>
            <w:shd w:val="clear" w:color="auto" w:fill="D9D9D9" w:themeFill="background1" w:themeFillShade="D9"/>
          </w:tcPr>
          <w:p w14:paraId="02018101" w14:textId="77777777" w:rsidR="000A6AAD" w:rsidRPr="006871B1" w:rsidRDefault="000A6AAD" w:rsidP="000A6AAD">
            <w:pPr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4045" w:type="dxa"/>
            <w:shd w:val="clear" w:color="auto" w:fill="D9D9D9" w:themeFill="background1" w:themeFillShade="D9"/>
          </w:tcPr>
          <w:p w14:paraId="0EBEA41C" w14:textId="77777777" w:rsidR="000A6AAD" w:rsidRPr="006871B1" w:rsidRDefault="000A6AAD" w:rsidP="000A6AAD">
            <w:pPr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 xml:space="preserve">نام دانشکده </w:t>
            </w:r>
          </w:p>
        </w:tc>
      </w:tr>
      <w:tr w:rsidR="000A6AAD" w:rsidRPr="006871B1" w14:paraId="1956BF6A" w14:textId="77777777" w:rsidTr="00191ACE">
        <w:trPr>
          <w:jc w:val="center"/>
        </w:trPr>
        <w:tc>
          <w:tcPr>
            <w:tcW w:w="5665" w:type="dxa"/>
            <w:vAlign w:val="center"/>
          </w:tcPr>
          <w:p w14:paraId="23348506" w14:textId="77777777" w:rsidR="000A6AAD" w:rsidRPr="006871B1" w:rsidRDefault="000A6AAD" w:rsidP="000A6AAD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Faculty of Medicine</w:t>
            </w:r>
          </w:p>
        </w:tc>
        <w:tc>
          <w:tcPr>
            <w:tcW w:w="4045" w:type="dxa"/>
          </w:tcPr>
          <w:p w14:paraId="30DFEB68" w14:textId="262BBA71" w:rsidR="000A6AAD" w:rsidRPr="006871B1" w:rsidRDefault="0012612B" w:rsidP="000A6AAD">
            <w:pPr>
              <w:bidi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دانشکده</w:t>
            </w:r>
            <w:r w:rsidR="000A6AAD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</w:tr>
    </w:tbl>
    <w:tbl>
      <w:tblPr>
        <w:bidiVisual/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5663"/>
      </w:tblGrid>
      <w:tr w:rsidR="000A6AAD" w:rsidRPr="006871B1" w14:paraId="49D4E38B" w14:textId="77777777" w:rsidTr="00191ACE">
        <w:trPr>
          <w:trHeight w:val="377"/>
          <w:jc w:val="center"/>
        </w:trPr>
        <w:tc>
          <w:tcPr>
            <w:tcW w:w="4050" w:type="dxa"/>
            <w:shd w:val="clear" w:color="auto" w:fill="D9D9D9" w:themeFill="background1" w:themeFillShade="D9"/>
            <w:vAlign w:val="bottom"/>
            <w:hideMark/>
          </w:tcPr>
          <w:p w14:paraId="2FF9F5B0" w14:textId="77777777" w:rsidR="000A6AAD" w:rsidRPr="006871B1" w:rsidRDefault="000A6AAD" w:rsidP="000A6AAD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گروه</w:t>
            </w:r>
            <w:r w:rsidRPr="006871B1">
              <w:rPr>
                <w:rFonts w:ascii="Times New Roman" w:hAnsi="Times New Roman" w:cs="B Titr" w:hint="eastAsia"/>
                <w:sz w:val="24"/>
                <w:szCs w:val="24"/>
                <w:rtl/>
                <w:lang w:bidi="fa-IR"/>
              </w:rPr>
              <w:t>‌</w:t>
            </w: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هاي باليني</w:t>
            </w:r>
          </w:p>
        </w:tc>
        <w:tc>
          <w:tcPr>
            <w:tcW w:w="5663" w:type="dxa"/>
            <w:shd w:val="clear" w:color="auto" w:fill="D9D9D9" w:themeFill="background1" w:themeFillShade="D9"/>
            <w:vAlign w:val="bottom"/>
            <w:hideMark/>
          </w:tcPr>
          <w:p w14:paraId="235332E9" w14:textId="77777777" w:rsidR="000A6AAD" w:rsidRPr="006871B1" w:rsidRDefault="000A6AAD" w:rsidP="000A6AAD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عنوان انگلیسی</w:t>
            </w:r>
          </w:p>
        </w:tc>
      </w:tr>
      <w:tr w:rsidR="000A6AAD" w:rsidRPr="006871B1" w14:paraId="2055066C" w14:textId="77777777" w:rsidTr="00191ACE">
        <w:trPr>
          <w:jc w:val="center"/>
        </w:trPr>
        <w:tc>
          <w:tcPr>
            <w:tcW w:w="4050" w:type="dxa"/>
            <w:hideMark/>
          </w:tcPr>
          <w:p w14:paraId="072A2F9B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راديولوژي</w:t>
            </w:r>
          </w:p>
        </w:tc>
        <w:tc>
          <w:tcPr>
            <w:tcW w:w="5663" w:type="dxa"/>
            <w:vAlign w:val="center"/>
            <w:hideMark/>
          </w:tcPr>
          <w:p w14:paraId="7870F431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Radiology</w:t>
            </w:r>
          </w:p>
        </w:tc>
      </w:tr>
      <w:tr w:rsidR="000A6AAD" w:rsidRPr="006871B1" w14:paraId="44864FBC" w14:textId="77777777" w:rsidTr="00191ACE">
        <w:trPr>
          <w:jc w:val="center"/>
        </w:trPr>
        <w:tc>
          <w:tcPr>
            <w:tcW w:w="4050" w:type="dxa"/>
            <w:hideMark/>
          </w:tcPr>
          <w:p w14:paraId="78E41235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روانپزشكي</w:t>
            </w:r>
          </w:p>
        </w:tc>
        <w:tc>
          <w:tcPr>
            <w:tcW w:w="5663" w:type="dxa"/>
            <w:vAlign w:val="center"/>
            <w:hideMark/>
          </w:tcPr>
          <w:p w14:paraId="609B6533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Psychiatry and Behavioral Sciences</w:t>
            </w:r>
          </w:p>
        </w:tc>
      </w:tr>
      <w:tr w:rsidR="000A6AAD" w:rsidRPr="006871B1" w14:paraId="050EF01C" w14:textId="77777777" w:rsidTr="00191ACE">
        <w:trPr>
          <w:jc w:val="center"/>
        </w:trPr>
        <w:tc>
          <w:tcPr>
            <w:tcW w:w="4050" w:type="dxa"/>
            <w:hideMark/>
          </w:tcPr>
          <w:p w14:paraId="6FADC2F3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داخلي</w:t>
            </w:r>
          </w:p>
        </w:tc>
        <w:tc>
          <w:tcPr>
            <w:tcW w:w="5663" w:type="dxa"/>
            <w:vAlign w:val="center"/>
            <w:hideMark/>
          </w:tcPr>
          <w:p w14:paraId="781CD471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Internal Medicine</w:t>
            </w:r>
          </w:p>
        </w:tc>
      </w:tr>
      <w:tr w:rsidR="000A6AAD" w:rsidRPr="006871B1" w14:paraId="0BD7053F" w14:textId="77777777" w:rsidTr="00191ACE">
        <w:trPr>
          <w:jc w:val="center"/>
        </w:trPr>
        <w:tc>
          <w:tcPr>
            <w:tcW w:w="4050" w:type="dxa"/>
            <w:hideMark/>
          </w:tcPr>
          <w:p w14:paraId="291E1BCB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كودكان</w:t>
            </w:r>
          </w:p>
        </w:tc>
        <w:tc>
          <w:tcPr>
            <w:tcW w:w="5663" w:type="dxa"/>
            <w:vAlign w:val="center"/>
            <w:hideMark/>
          </w:tcPr>
          <w:p w14:paraId="031D0860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Pediatrics</w:t>
            </w:r>
          </w:p>
        </w:tc>
      </w:tr>
      <w:tr w:rsidR="000A6AAD" w:rsidRPr="006871B1" w14:paraId="1723724D" w14:textId="77777777" w:rsidTr="00191ACE">
        <w:trPr>
          <w:jc w:val="center"/>
        </w:trPr>
        <w:tc>
          <w:tcPr>
            <w:tcW w:w="4050" w:type="dxa"/>
            <w:hideMark/>
          </w:tcPr>
          <w:p w14:paraId="52F10878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زنان و زايمان</w:t>
            </w:r>
          </w:p>
        </w:tc>
        <w:tc>
          <w:tcPr>
            <w:tcW w:w="5663" w:type="dxa"/>
            <w:vAlign w:val="center"/>
            <w:hideMark/>
          </w:tcPr>
          <w:p w14:paraId="03DED87A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Obstetrics and Gynecology</w:t>
            </w:r>
          </w:p>
        </w:tc>
      </w:tr>
      <w:tr w:rsidR="000A6AAD" w:rsidRPr="006871B1" w14:paraId="3B839A88" w14:textId="77777777" w:rsidTr="00191ACE">
        <w:trPr>
          <w:jc w:val="center"/>
        </w:trPr>
        <w:tc>
          <w:tcPr>
            <w:tcW w:w="4050" w:type="dxa"/>
            <w:hideMark/>
          </w:tcPr>
          <w:p w14:paraId="45E4AD5E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جراحي</w:t>
            </w:r>
          </w:p>
        </w:tc>
        <w:tc>
          <w:tcPr>
            <w:tcW w:w="5663" w:type="dxa"/>
            <w:vAlign w:val="center"/>
            <w:hideMark/>
          </w:tcPr>
          <w:p w14:paraId="70DBCE3B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Surgery</w:t>
            </w:r>
          </w:p>
        </w:tc>
      </w:tr>
      <w:tr w:rsidR="000A6AAD" w:rsidRPr="006871B1" w14:paraId="57BC1414" w14:textId="77777777" w:rsidTr="00191ACE">
        <w:trPr>
          <w:jc w:val="center"/>
        </w:trPr>
        <w:tc>
          <w:tcPr>
            <w:tcW w:w="4050" w:type="dxa"/>
            <w:hideMark/>
          </w:tcPr>
          <w:p w14:paraId="42CC18DD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پوست</w:t>
            </w:r>
          </w:p>
        </w:tc>
        <w:tc>
          <w:tcPr>
            <w:tcW w:w="5663" w:type="dxa"/>
            <w:vAlign w:val="center"/>
            <w:hideMark/>
          </w:tcPr>
          <w:p w14:paraId="2AE2BEBD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Dermatology</w:t>
            </w:r>
          </w:p>
        </w:tc>
      </w:tr>
      <w:tr w:rsidR="000A6AAD" w:rsidRPr="006871B1" w14:paraId="78C705C6" w14:textId="77777777" w:rsidTr="00191ACE">
        <w:trPr>
          <w:jc w:val="center"/>
        </w:trPr>
        <w:tc>
          <w:tcPr>
            <w:tcW w:w="4050" w:type="dxa"/>
            <w:hideMark/>
          </w:tcPr>
          <w:p w14:paraId="655B1EAD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پاتولوژي</w:t>
            </w:r>
          </w:p>
        </w:tc>
        <w:tc>
          <w:tcPr>
            <w:tcW w:w="5663" w:type="dxa"/>
            <w:vAlign w:val="center"/>
            <w:hideMark/>
          </w:tcPr>
          <w:p w14:paraId="73B4C3C3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Pathology</w:t>
            </w:r>
          </w:p>
        </w:tc>
      </w:tr>
      <w:tr w:rsidR="000A6AAD" w:rsidRPr="006871B1" w14:paraId="0C62EBB1" w14:textId="77777777" w:rsidTr="00191ACE">
        <w:trPr>
          <w:jc w:val="center"/>
        </w:trPr>
        <w:tc>
          <w:tcPr>
            <w:tcW w:w="4050" w:type="dxa"/>
            <w:hideMark/>
          </w:tcPr>
          <w:p w14:paraId="0635798A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عفوني</w:t>
            </w:r>
          </w:p>
        </w:tc>
        <w:tc>
          <w:tcPr>
            <w:tcW w:w="5663" w:type="dxa"/>
            <w:vAlign w:val="center"/>
            <w:hideMark/>
          </w:tcPr>
          <w:p w14:paraId="4C84594E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Infectious Diseases</w:t>
            </w:r>
          </w:p>
        </w:tc>
      </w:tr>
      <w:tr w:rsidR="000A6AAD" w:rsidRPr="006871B1" w14:paraId="07561158" w14:textId="77777777" w:rsidTr="00191ACE">
        <w:trPr>
          <w:jc w:val="center"/>
        </w:trPr>
        <w:tc>
          <w:tcPr>
            <w:tcW w:w="4050" w:type="dxa"/>
            <w:hideMark/>
          </w:tcPr>
          <w:p w14:paraId="49F89D6C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بيهوشي</w:t>
            </w:r>
          </w:p>
        </w:tc>
        <w:tc>
          <w:tcPr>
            <w:tcW w:w="5663" w:type="dxa"/>
            <w:vAlign w:val="center"/>
            <w:hideMark/>
          </w:tcPr>
          <w:p w14:paraId="61BC13F2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Anesthesiology</w:t>
            </w:r>
          </w:p>
        </w:tc>
      </w:tr>
      <w:tr w:rsidR="000A6AAD" w:rsidRPr="006871B1" w14:paraId="4FB9BD6F" w14:textId="77777777" w:rsidTr="00191ACE">
        <w:trPr>
          <w:jc w:val="center"/>
        </w:trPr>
        <w:tc>
          <w:tcPr>
            <w:tcW w:w="4050" w:type="dxa"/>
            <w:hideMark/>
          </w:tcPr>
          <w:p w14:paraId="0BE41C10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چشم پزشكي</w:t>
            </w:r>
          </w:p>
        </w:tc>
        <w:tc>
          <w:tcPr>
            <w:tcW w:w="5663" w:type="dxa"/>
            <w:vAlign w:val="center"/>
            <w:hideMark/>
          </w:tcPr>
          <w:p w14:paraId="4915430A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Ophthalmology</w:t>
            </w:r>
          </w:p>
        </w:tc>
      </w:tr>
      <w:tr w:rsidR="000A6AAD" w:rsidRPr="006871B1" w14:paraId="50F9690B" w14:textId="77777777" w:rsidTr="00191ACE">
        <w:trPr>
          <w:jc w:val="center"/>
        </w:trPr>
        <w:tc>
          <w:tcPr>
            <w:tcW w:w="4050" w:type="dxa"/>
            <w:hideMark/>
          </w:tcPr>
          <w:p w14:paraId="23A52D42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طب اورژانس</w:t>
            </w:r>
          </w:p>
        </w:tc>
        <w:tc>
          <w:tcPr>
            <w:tcW w:w="5663" w:type="dxa"/>
            <w:vAlign w:val="center"/>
            <w:hideMark/>
          </w:tcPr>
          <w:p w14:paraId="12C5FFF7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Emergency Medicine</w:t>
            </w:r>
          </w:p>
        </w:tc>
      </w:tr>
      <w:tr w:rsidR="000A6AAD" w:rsidRPr="006871B1" w14:paraId="1C3A6EC9" w14:textId="77777777" w:rsidTr="00191ACE">
        <w:trPr>
          <w:jc w:val="center"/>
        </w:trPr>
        <w:tc>
          <w:tcPr>
            <w:tcW w:w="4050" w:type="dxa"/>
            <w:hideMark/>
          </w:tcPr>
          <w:p w14:paraId="0B3F9B53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قلب</w:t>
            </w:r>
          </w:p>
        </w:tc>
        <w:tc>
          <w:tcPr>
            <w:tcW w:w="5663" w:type="dxa"/>
            <w:vAlign w:val="center"/>
            <w:hideMark/>
          </w:tcPr>
          <w:p w14:paraId="223667D7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Cardiovascular Medicine</w:t>
            </w:r>
          </w:p>
        </w:tc>
      </w:tr>
      <w:tr w:rsidR="000A6AAD" w:rsidRPr="006871B1" w14:paraId="790D8600" w14:textId="77777777" w:rsidTr="00191ACE">
        <w:trPr>
          <w:jc w:val="center"/>
        </w:trPr>
        <w:tc>
          <w:tcPr>
            <w:tcW w:w="4050" w:type="dxa"/>
            <w:hideMark/>
          </w:tcPr>
          <w:p w14:paraId="08B8DA08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گروه </w:t>
            </w:r>
            <w:r w:rsidRPr="006871B1">
              <w:rPr>
                <w:rFonts w:ascii="Times New Roman" w:hAnsi="Times New Roman" w:cs="B Mitra"/>
                <w:sz w:val="24"/>
                <w:szCs w:val="24"/>
                <w:lang w:bidi="fa-IR"/>
              </w:rPr>
              <w:t>ENT</w:t>
            </w:r>
          </w:p>
        </w:tc>
        <w:tc>
          <w:tcPr>
            <w:tcW w:w="5663" w:type="dxa"/>
            <w:vAlign w:val="center"/>
            <w:hideMark/>
          </w:tcPr>
          <w:p w14:paraId="3691238C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Otolaryngology</w:t>
            </w:r>
          </w:p>
        </w:tc>
      </w:tr>
      <w:tr w:rsidR="000A6AAD" w:rsidRPr="006871B1" w14:paraId="567BBE6D" w14:textId="77777777" w:rsidTr="00191ACE">
        <w:trPr>
          <w:trHeight w:val="350"/>
          <w:jc w:val="center"/>
        </w:trPr>
        <w:tc>
          <w:tcPr>
            <w:tcW w:w="4050" w:type="dxa"/>
            <w:hideMark/>
          </w:tcPr>
          <w:p w14:paraId="16DAAD88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نورولوژی</w:t>
            </w:r>
          </w:p>
        </w:tc>
        <w:tc>
          <w:tcPr>
            <w:tcW w:w="5663" w:type="dxa"/>
            <w:vAlign w:val="center"/>
            <w:hideMark/>
          </w:tcPr>
          <w:p w14:paraId="5E3FF3E0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Neurology</w:t>
            </w:r>
          </w:p>
        </w:tc>
      </w:tr>
      <w:tr w:rsidR="000A6AAD" w:rsidRPr="006871B1" w14:paraId="3ABEBFBA" w14:textId="77777777" w:rsidTr="00191ACE">
        <w:trPr>
          <w:trHeight w:val="350"/>
          <w:jc w:val="center"/>
        </w:trPr>
        <w:tc>
          <w:tcPr>
            <w:tcW w:w="4050" w:type="dxa"/>
            <w:hideMark/>
          </w:tcPr>
          <w:p w14:paraId="64454492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اورولوژی</w:t>
            </w:r>
          </w:p>
        </w:tc>
        <w:tc>
          <w:tcPr>
            <w:tcW w:w="5663" w:type="dxa"/>
            <w:vAlign w:val="center"/>
            <w:hideMark/>
          </w:tcPr>
          <w:p w14:paraId="5064813C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Urology</w:t>
            </w:r>
          </w:p>
        </w:tc>
      </w:tr>
      <w:tr w:rsidR="000A6AAD" w:rsidRPr="006871B1" w14:paraId="677D78CB" w14:textId="77777777" w:rsidTr="00191ACE">
        <w:trPr>
          <w:trHeight w:val="350"/>
          <w:jc w:val="center"/>
        </w:trPr>
        <w:tc>
          <w:tcPr>
            <w:tcW w:w="4050" w:type="dxa"/>
            <w:hideMark/>
          </w:tcPr>
          <w:p w14:paraId="42CE0FBF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ارتوپدی</w:t>
            </w:r>
          </w:p>
        </w:tc>
        <w:tc>
          <w:tcPr>
            <w:tcW w:w="5663" w:type="dxa"/>
            <w:vAlign w:val="center"/>
            <w:hideMark/>
          </w:tcPr>
          <w:p w14:paraId="763EEFAB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Orthopedic Surgery</w:t>
            </w:r>
          </w:p>
        </w:tc>
      </w:tr>
      <w:tr w:rsidR="000A6AAD" w:rsidRPr="006871B1" w14:paraId="3FE53306" w14:textId="77777777" w:rsidTr="00191ACE">
        <w:trPr>
          <w:trHeight w:val="350"/>
          <w:jc w:val="center"/>
        </w:trPr>
        <w:tc>
          <w:tcPr>
            <w:tcW w:w="4050" w:type="dxa"/>
            <w:hideMark/>
          </w:tcPr>
          <w:p w14:paraId="538FDF62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پزشکی اجتماعی</w:t>
            </w:r>
          </w:p>
        </w:tc>
        <w:tc>
          <w:tcPr>
            <w:tcW w:w="5663" w:type="dxa"/>
            <w:vAlign w:val="center"/>
            <w:hideMark/>
          </w:tcPr>
          <w:p w14:paraId="5179920F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Community Medicine</w:t>
            </w:r>
          </w:p>
        </w:tc>
      </w:tr>
      <w:tr w:rsidR="000A6AAD" w:rsidRPr="006871B1" w14:paraId="5BD086A0" w14:textId="77777777" w:rsidTr="00191ACE">
        <w:trPr>
          <w:trHeight w:val="350"/>
          <w:jc w:val="center"/>
        </w:trPr>
        <w:tc>
          <w:tcPr>
            <w:tcW w:w="4050" w:type="dxa"/>
          </w:tcPr>
          <w:p w14:paraId="56E34465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اپیدمیولوژی و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آمار </w:t>
            </w:r>
          </w:p>
        </w:tc>
        <w:tc>
          <w:tcPr>
            <w:tcW w:w="5663" w:type="dxa"/>
            <w:vAlign w:val="center"/>
          </w:tcPr>
          <w:p w14:paraId="67C3C103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Epidemiology and Biostatistics</w:t>
            </w:r>
          </w:p>
        </w:tc>
      </w:tr>
      <w:tr w:rsidR="000A6AAD" w:rsidRPr="006871B1" w14:paraId="5A573AE8" w14:textId="77777777" w:rsidTr="00191ACE">
        <w:trPr>
          <w:trHeight w:val="350"/>
          <w:jc w:val="center"/>
        </w:trPr>
        <w:tc>
          <w:tcPr>
            <w:tcW w:w="4050" w:type="dxa"/>
          </w:tcPr>
          <w:p w14:paraId="69C98F99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میکروب شناسی</w:t>
            </w:r>
          </w:p>
        </w:tc>
        <w:tc>
          <w:tcPr>
            <w:tcW w:w="5663" w:type="dxa"/>
            <w:vAlign w:val="center"/>
          </w:tcPr>
          <w:p w14:paraId="7496DADD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Microbiology</w:t>
            </w:r>
          </w:p>
        </w:tc>
      </w:tr>
      <w:tr w:rsidR="000A6AAD" w:rsidRPr="006871B1" w14:paraId="3C36A589" w14:textId="77777777" w:rsidTr="00191ACE">
        <w:trPr>
          <w:trHeight w:val="350"/>
          <w:jc w:val="center"/>
        </w:trPr>
        <w:tc>
          <w:tcPr>
            <w:tcW w:w="4050" w:type="dxa"/>
          </w:tcPr>
          <w:p w14:paraId="5F7BC267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گروه ایمنی شناسی </w:t>
            </w:r>
          </w:p>
        </w:tc>
        <w:tc>
          <w:tcPr>
            <w:tcW w:w="5663" w:type="dxa"/>
            <w:vAlign w:val="center"/>
          </w:tcPr>
          <w:p w14:paraId="29DDC761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Immunology</w:t>
            </w:r>
          </w:p>
        </w:tc>
      </w:tr>
      <w:tr w:rsidR="000A6AAD" w:rsidRPr="006871B1" w14:paraId="2DBE8AE0" w14:textId="77777777" w:rsidTr="00191ACE">
        <w:trPr>
          <w:trHeight w:val="350"/>
          <w:jc w:val="center"/>
        </w:trPr>
        <w:tc>
          <w:tcPr>
            <w:tcW w:w="4050" w:type="dxa"/>
          </w:tcPr>
          <w:p w14:paraId="177955AF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انگل و قارچ شناسی</w:t>
            </w:r>
          </w:p>
        </w:tc>
        <w:tc>
          <w:tcPr>
            <w:tcW w:w="5663" w:type="dxa"/>
            <w:vAlign w:val="center"/>
          </w:tcPr>
          <w:p w14:paraId="24D8D70B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Parasitology and Mycology</w:t>
            </w:r>
          </w:p>
        </w:tc>
      </w:tr>
      <w:tr w:rsidR="000A6AAD" w:rsidRPr="006871B1" w14:paraId="0BC0B699" w14:textId="77777777" w:rsidTr="00191ACE">
        <w:trPr>
          <w:trHeight w:val="350"/>
          <w:jc w:val="center"/>
        </w:trPr>
        <w:tc>
          <w:tcPr>
            <w:tcW w:w="4050" w:type="dxa"/>
          </w:tcPr>
          <w:p w14:paraId="01E290F7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بیوشیمی</w:t>
            </w:r>
          </w:p>
        </w:tc>
        <w:tc>
          <w:tcPr>
            <w:tcW w:w="5663" w:type="dxa"/>
            <w:vAlign w:val="center"/>
          </w:tcPr>
          <w:p w14:paraId="6BE0022F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Biochemistry</w:t>
            </w:r>
          </w:p>
        </w:tc>
      </w:tr>
      <w:tr w:rsidR="000A6AAD" w:rsidRPr="006871B1" w14:paraId="509922AD" w14:textId="77777777" w:rsidTr="00191ACE">
        <w:trPr>
          <w:trHeight w:val="323"/>
          <w:jc w:val="center"/>
        </w:trPr>
        <w:tc>
          <w:tcPr>
            <w:tcW w:w="4050" w:type="dxa"/>
          </w:tcPr>
          <w:p w14:paraId="7B29B6D0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گروه علوم تشریح </w:t>
            </w:r>
          </w:p>
        </w:tc>
        <w:tc>
          <w:tcPr>
            <w:tcW w:w="5663" w:type="dxa"/>
            <w:vAlign w:val="center"/>
          </w:tcPr>
          <w:p w14:paraId="0A57425A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Anatomical Sciences</w:t>
            </w:r>
          </w:p>
        </w:tc>
      </w:tr>
      <w:tr w:rsidR="000A6AAD" w:rsidRPr="006871B1" w14:paraId="1A921A2F" w14:textId="77777777" w:rsidTr="00191ACE">
        <w:trPr>
          <w:trHeight w:val="350"/>
          <w:jc w:val="center"/>
        </w:trPr>
        <w:tc>
          <w:tcPr>
            <w:tcW w:w="4050" w:type="dxa"/>
          </w:tcPr>
          <w:p w14:paraId="1DD43897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فیزیولوژی و فارماکولوژی</w:t>
            </w:r>
            <w:r w:rsidR="005922A0"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5663" w:type="dxa"/>
            <w:vAlign w:val="center"/>
          </w:tcPr>
          <w:p w14:paraId="718BC85A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Medical Physiology and Pharmacology</w:t>
            </w:r>
          </w:p>
        </w:tc>
      </w:tr>
      <w:tr w:rsidR="000A6AAD" w:rsidRPr="006871B1" w14:paraId="61CCD73F" w14:textId="77777777" w:rsidTr="00191ACE">
        <w:trPr>
          <w:trHeight w:val="350"/>
          <w:jc w:val="center"/>
        </w:trPr>
        <w:tc>
          <w:tcPr>
            <w:tcW w:w="4050" w:type="dxa"/>
          </w:tcPr>
          <w:p w14:paraId="72034FB8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فیزیک پزشکی</w:t>
            </w:r>
          </w:p>
        </w:tc>
        <w:tc>
          <w:tcPr>
            <w:tcW w:w="5663" w:type="dxa"/>
            <w:vAlign w:val="center"/>
          </w:tcPr>
          <w:p w14:paraId="04162D19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Medical Physics</w:t>
            </w:r>
          </w:p>
        </w:tc>
      </w:tr>
      <w:tr w:rsidR="000A6AAD" w:rsidRPr="006871B1" w14:paraId="3B92CD06" w14:textId="77777777" w:rsidTr="00191ACE">
        <w:trPr>
          <w:trHeight w:val="350"/>
          <w:jc w:val="center"/>
        </w:trPr>
        <w:tc>
          <w:tcPr>
            <w:tcW w:w="4050" w:type="dxa"/>
          </w:tcPr>
          <w:p w14:paraId="0A6A6A73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پزشکی مولکولی و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ژنتیک</w:t>
            </w:r>
          </w:p>
        </w:tc>
        <w:tc>
          <w:tcPr>
            <w:tcW w:w="5663" w:type="dxa"/>
            <w:vAlign w:val="center"/>
          </w:tcPr>
          <w:p w14:paraId="2F827A19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</w:t>
            </w: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Molecular Medicine and Genetics</w:t>
            </w:r>
          </w:p>
        </w:tc>
      </w:tr>
      <w:tr w:rsidR="000A6AAD" w:rsidRPr="006871B1" w14:paraId="5427314E" w14:textId="77777777" w:rsidTr="00191ACE">
        <w:trPr>
          <w:trHeight w:val="350"/>
          <w:jc w:val="center"/>
        </w:trPr>
        <w:tc>
          <w:tcPr>
            <w:tcW w:w="4050" w:type="dxa"/>
          </w:tcPr>
          <w:p w14:paraId="09D04503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معارف اسلامی</w:t>
            </w:r>
          </w:p>
        </w:tc>
        <w:tc>
          <w:tcPr>
            <w:tcW w:w="5663" w:type="dxa"/>
            <w:vAlign w:val="center"/>
          </w:tcPr>
          <w:p w14:paraId="15F431CD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Theology and Islamic Sciences</w:t>
            </w:r>
          </w:p>
        </w:tc>
      </w:tr>
      <w:tr w:rsidR="000A6AAD" w:rsidRPr="006871B1" w14:paraId="23503BBE" w14:textId="77777777" w:rsidTr="00191ACE">
        <w:trPr>
          <w:trHeight w:val="350"/>
          <w:jc w:val="center"/>
        </w:trPr>
        <w:tc>
          <w:tcPr>
            <w:tcW w:w="4050" w:type="dxa"/>
          </w:tcPr>
          <w:p w14:paraId="7E9B6123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اخلاق پزشکی</w:t>
            </w:r>
          </w:p>
        </w:tc>
        <w:tc>
          <w:tcPr>
            <w:tcW w:w="5663" w:type="dxa"/>
            <w:vAlign w:val="center"/>
          </w:tcPr>
          <w:p w14:paraId="29EA79D2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Medical Ethics</w:t>
            </w:r>
          </w:p>
        </w:tc>
      </w:tr>
      <w:tr w:rsidR="000A6AAD" w:rsidRPr="006871B1" w14:paraId="7533C86C" w14:textId="77777777" w:rsidTr="00191ACE">
        <w:trPr>
          <w:trHeight w:val="350"/>
          <w:jc w:val="center"/>
        </w:trPr>
        <w:tc>
          <w:tcPr>
            <w:tcW w:w="4050" w:type="dxa"/>
          </w:tcPr>
          <w:p w14:paraId="5810A251" w14:textId="77777777" w:rsidR="000A6AAD" w:rsidRPr="006871B1" w:rsidRDefault="000A6AAD" w:rsidP="000A6AAD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زبان انگلیسی</w:t>
            </w:r>
          </w:p>
        </w:tc>
        <w:tc>
          <w:tcPr>
            <w:tcW w:w="5663" w:type="dxa"/>
            <w:vAlign w:val="center"/>
          </w:tcPr>
          <w:p w14:paraId="112FE368" w14:textId="77777777" w:rsidR="000A6AAD" w:rsidRPr="006871B1" w:rsidRDefault="000A6AAD" w:rsidP="000A6AAD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English Language</w:t>
            </w:r>
          </w:p>
        </w:tc>
      </w:tr>
    </w:tbl>
    <w:p w14:paraId="044A92DE" w14:textId="62080BAB" w:rsidR="00323F9F" w:rsidRPr="0022657D" w:rsidRDefault="00323F9F" w:rsidP="000B485F">
      <w:pPr>
        <w:pStyle w:val="ListParagraph"/>
        <w:shd w:val="clear" w:color="auto" w:fill="B8CCE4" w:themeFill="accent1" w:themeFillTint="66"/>
        <w:bidi/>
        <w:ind w:left="1800" w:hanging="1710"/>
        <w:jc w:val="center"/>
        <w:rPr>
          <w:rFonts w:ascii="Times New Roman" w:hAnsi="Times New Roman" w:cs="B Titr"/>
          <w:sz w:val="28"/>
          <w:szCs w:val="28"/>
          <w:rtl/>
          <w:lang w:bidi="fa-IR"/>
        </w:rPr>
      </w:pPr>
      <w:r w:rsidRPr="0022657D">
        <w:rPr>
          <w:rFonts w:ascii="Times New Roman" w:hAnsi="Times New Roman" w:cs="B Titr" w:hint="cs"/>
          <w:sz w:val="28"/>
          <w:szCs w:val="28"/>
          <w:rtl/>
          <w:lang w:bidi="fa-IR"/>
        </w:rPr>
        <w:t>"</w:t>
      </w:r>
      <w:r w:rsidR="0012612B">
        <w:rPr>
          <w:rFonts w:ascii="Times New Roman" w:hAnsi="Times New Roman" w:cs="B Titr" w:hint="cs"/>
          <w:sz w:val="28"/>
          <w:szCs w:val="28"/>
          <w:rtl/>
          <w:lang w:bidi="fa-IR"/>
        </w:rPr>
        <w:t>دانشکده</w:t>
      </w:r>
      <w:r w:rsidRPr="0022657D">
        <w:rPr>
          <w:rFonts w:ascii="Times New Roman" w:hAnsi="Times New Roman" w:cs="B Titr" w:hint="cs"/>
          <w:sz w:val="28"/>
          <w:szCs w:val="28"/>
          <w:rtl/>
          <w:lang w:bidi="fa-IR"/>
        </w:rPr>
        <w:t xml:space="preserve"> بهداشت"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5670"/>
        <w:gridCol w:w="4050"/>
      </w:tblGrid>
      <w:tr w:rsidR="00C20FA0" w:rsidRPr="006871B1" w14:paraId="12D716E6" w14:textId="77777777" w:rsidTr="00191ACE">
        <w:trPr>
          <w:trHeight w:val="98"/>
        </w:trPr>
        <w:tc>
          <w:tcPr>
            <w:tcW w:w="5670" w:type="dxa"/>
            <w:shd w:val="clear" w:color="auto" w:fill="D9D9D9" w:themeFill="background1" w:themeFillShade="D9"/>
          </w:tcPr>
          <w:p w14:paraId="3BF0EFB1" w14:textId="77777777" w:rsidR="00C20FA0" w:rsidRPr="006871B1" w:rsidRDefault="00C20FA0" w:rsidP="005D458A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2528371D" w14:textId="77777777" w:rsidR="00C20FA0" w:rsidRPr="006871B1" w:rsidRDefault="00C20FA0" w:rsidP="005D458A">
            <w:pPr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نام دانشکده</w:t>
            </w:r>
          </w:p>
        </w:tc>
      </w:tr>
      <w:tr w:rsidR="00C20FA0" w:rsidRPr="006871B1" w14:paraId="588621A5" w14:textId="77777777" w:rsidTr="00191ACE">
        <w:tc>
          <w:tcPr>
            <w:tcW w:w="5670" w:type="dxa"/>
            <w:vAlign w:val="center"/>
          </w:tcPr>
          <w:p w14:paraId="60963458" w14:textId="77777777" w:rsidR="00C20FA0" w:rsidRPr="006871B1" w:rsidRDefault="00C20FA0" w:rsidP="00323F9F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Faculty of Health</w:t>
            </w:r>
          </w:p>
        </w:tc>
        <w:tc>
          <w:tcPr>
            <w:tcW w:w="4050" w:type="dxa"/>
          </w:tcPr>
          <w:p w14:paraId="7D62F60C" w14:textId="502BD204" w:rsidR="00C20FA0" w:rsidRPr="006871B1" w:rsidRDefault="0012612B" w:rsidP="003911CA">
            <w:pPr>
              <w:bidi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دانشکده</w:t>
            </w:r>
            <w:r w:rsidR="00C20FA0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بهداشت</w:t>
            </w:r>
          </w:p>
        </w:tc>
      </w:tr>
    </w:tbl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4050"/>
        <w:gridCol w:w="5658"/>
      </w:tblGrid>
      <w:tr w:rsidR="00C20FA0" w:rsidRPr="006871B1" w14:paraId="2E434849" w14:textId="77777777" w:rsidTr="00191ACE">
        <w:trPr>
          <w:trHeight w:val="305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C59760" w14:textId="77777777" w:rsidR="00C20FA0" w:rsidRPr="006871B1" w:rsidRDefault="00C20FA0" w:rsidP="003911CA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گروه آموزشی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4D0EF3" w14:textId="77777777" w:rsidR="00C20FA0" w:rsidRPr="006871B1" w:rsidRDefault="00C20FA0" w:rsidP="003911CA">
            <w:pPr>
              <w:spacing w:line="240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انگلیسی</w:t>
            </w:r>
          </w:p>
        </w:tc>
      </w:tr>
      <w:tr w:rsidR="00C20FA0" w:rsidRPr="006871B1" w14:paraId="79ACDDED" w14:textId="77777777" w:rsidTr="00191AC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E159" w14:textId="77777777" w:rsidR="00C20FA0" w:rsidRPr="006871B1" w:rsidRDefault="00C20FA0" w:rsidP="003911CA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مهندسی بهداشت محیط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0274" w14:textId="77777777" w:rsidR="00C20FA0" w:rsidRPr="006871B1" w:rsidRDefault="00C20FA0" w:rsidP="003911CA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Environmental Health Engineering</w:t>
            </w:r>
          </w:p>
        </w:tc>
      </w:tr>
      <w:tr w:rsidR="00C20FA0" w:rsidRPr="006871B1" w14:paraId="35ED705C" w14:textId="77777777" w:rsidTr="00191AC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B95E" w14:textId="77777777" w:rsidR="00C20FA0" w:rsidRPr="006871B1" w:rsidRDefault="00C20FA0" w:rsidP="003911CA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مهندسی بهداشت حرفه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ای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371F" w14:textId="77777777" w:rsidR="00C20FA0" w:rsidRPr="006871B1" w:rsidRDefault="00C20FA0" w:rsidP="003911CA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Occupational Health Engineering</w:t>
            </w:r>
          </w:p>
        </w:tc>
      </w:tr>
      <w:tr w:rsidR="00C20FA0" w:rsidRPr="006871B1" w14:paraId="19E233D3" w14:textId="77777777" w:rsidTr="00191ACE">
        <w:trPr>
          <w:trHeight w:val="98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59ED" w14:textId="77777777" w:rsidR="00C20FA0" w:rsidRPr="006871B1" w:rsidRDefault="00C20FA0" w:rsidP="003911CA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بهداشت عمومی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D781" w14:textId="77777777" w:rsidR="00C20FA0" w:rsidRPr="006871B1" w:rsidRDefault="00C20FA0" w:rsidP="003911CA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Public Health</w:t>
            </w:r>
          </w:p>
        </w:tc>
      </w:tr>
      <w:tr w:rsidR="004E1124" w:rsidRPr="006871B1" w14:paraId="0D7DD0E9" w14:textId="77777777" w:rsidTr="00191ACE">
        <w:trPr>
          <w:trHeight w:val="71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F5D4" w14:textId="77777777" w:rsidR="004E1124" w:rsidRPr="006871B1" w:rsidRDefault="004E1124" w:rsidP="004E1124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گروه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آموزش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بهداشت 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8720" w14:textId="77777777" w:rsidR="004E1124" w:rsidRPr="006871B1" w:rsidRDefault="004E1124" w:rsidP="004E1124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Department of </w:t>
            </w:r>
            <w:r w:rsidR="00C443AA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Health Education and Promotion</w:t>
            </w:r>
          </w:p>
        </w:tc>
      </w:tr>
      <w:tr w:rsidR="00C20FA0" w:rsidRPr="006871B1" w14:paraId="65A74DB8" w14:textId="77777777" w:rsidTr="00191ACE">
        <w:trPr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EC43EE8" w14:textId="77777777" w:rsidR="00C20FA0" w:rsidRPr="006871B1" w:rsidRDefault="00C20FA0" w:rsidP="005D458A">
            <w:pPr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565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AE0FF7" w14:textId="77777777" w:rsidR="00C20FA0" w:rsidRPr="006871B1" w:rsidRDefault="00C20FA0" w:rsidP="005D458A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7A716191" w14:textId="03378F63" w:rsidR="002E411E" w:rsidRDefault="00C20FA0" w:rsidP="000B485F">
      <w:pPr>
        <w:spacing w:line="360" w:lineRule="auto"/>
        <w:ind w:left="140" w:right="180"/>
        <w:rPr>
          <w:rFonts w:cs="B Mitra"/>
          <w:sz w:val="24"/>
          <w:szCs w:val="24"/>
          <w:lang w:bidi="fa-IR"/>
        </w:rPr>
      </w:pPr>
      <w:r w:rsidRPr="006871B1">
        <w:rPr>
          <w:rFonts w:cs="B Mitra"/>
          <w:sz w:val="24"/>
          <w:szCs w:val="24"/>
          <w:rtl/>
        </w:rPr>
        <w:t xml:space="preserve">             </w:t>
      </w:r>
      <w:r w:rsidRPr="006871B1">
        <w:rPr>
          <w:rFonts w:cs="B Mitra"/>
          <w:sz w:val="24"/>
          <w:szCs w:val="24"/>
          <w:rtl/>
          <w:lang w:bidi="fa-IR"/>
        </w:rPr>
        <w:tab/>
        <w:t xml:space="preserve"> </w:t>
      </w:r>
    </w:p>
    <w:p w14:paraId="4C65F6BF" w14:textId="682E3B89" w:rsidR="00C20FA0" w:rsidRPr="0022657D" w:rsidRDefault="005C196C" w:rsidP="000B485F">
      <w:pPr>
        <w:pStyle w:val="ListParagraph"/>
        <w:shd w:val="clear" w:color="auto" w:fill="B8CCE4" w:themeFill="accent1" w:themeFillTint="66"/>
        <w:bidi/>
        <w:ind w:left="1800" w:hanging="1710"/>
        <w:jc w:val="center"/>
        <w:rPr>
          <w:rFonts w:ascii="Times New Roman" w:hAnsi="Times New Roman" w:cs="B Titr"/>
          <w:sz w:val="28"/>
          <w:szCs w:val="28"/>
          <w:rtl/>
          <w:lang w:bidi="fa-IR"/>
        </w:rPr>
      </w:pPr>
      <w:r w:rsidRPr="0022657D">
        <w:rPr>
          <w:rFonts w:ascii="Times New Roman" w:hAnsi="Times New Roman" w:cs="B Titr" w:hint="cs"/>
          <w:sz w:val="28"/>
          <w:szCs w:val="28"/>
          <w:rtl/>
          <w:lang w:bidi="fa-IR"/>
        </w:rPr>
        <w:t>"</w:t>
      </w:r>
      <w:r w:rsidR="0012612B">
        <w:rPr>
          <w:rFonts w:ascii="Times New Roman" w:hAnsi="Times New Roman" w:cs="B Titr" w:hint="cs"/>
          <w:sz w:val="28"/>
          <w:szCs w:val="28"/>
          <w:rtl/>
          <w:lang w:bidi="fa-IR"/>
        </w:rPr>
        <w:t>دانشکده</w:t>
      </w:r>
      <w:r w:rsidRPr="0022657D">
        <w:rPr>
          <w:rFonts w:ascii="Times New Roman" w:hAnsi="Times New Roman" w:cs="B Titr" w:hint="cs"/>
          <w:sz w:val="28"/>
          <w:szCs w:val="28"/>
          <w:rtl/>
          <w:lang w:bidi="fa-IR"/>
        </w:rPr>
        <w:t xml:space="preserve"> دندانپزشکی"</w:t>
      </w:r>
    </w:p>
    <w:tbl>
      <w:tblPr>
        <w:tblpPr w:leftFromText="181" w:rightFromText="181" w:vertAnchor="text" w:horzAnchor="margin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3"/>
        <w:gridCol w:w="5565"/>
      </w:tblGrid>
      <w:tr w:rsidR="00C20FA0" w:rsidRPr="006871B1" w14:paraId="796600A1" w14:textId="77777777" w:rsidTr="003F7573"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B7DBDE" w14:textId="77777777" w:rsidR="00C20FA0" w:rsidRPr="006871B1" w:rsidRDefault="00C20FA0" w:rsidP="00C443A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نام دانشکده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7AD5B9" w14:textId="77777777" w:rsidR="00C20FA0" w:rsidRPr="006871B1" w:rsidRDefault="00C20FA0" w:rsidP="00C443AA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عنوان انگلیسی</w:t>
            </w:r>
          </w:p>
        </w:tc>
      </w:tr>
      <w:tr w:rsidR="00C20FA0" w:rsidRPr="006871B1" w14:paraId="2A164BAA" w14:textId="77777777" w:rsidTr="003F7573">
        <w:trPr>
          <w:trHeight w:val="320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2C61" w14:textId="633FC063" w:rsidR="00C20FA0" w:rsidRPr="006871B1" w:rsidRDefault="0012612B" w:rsidP="00C443A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دانشکده</w:t>
            </w:r>
            <w:r w:rsidR="00C20FA0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دندانپزشکی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63E0" w14:textId="77777777" w:rsidR="00C20FA0" w:rsidRPr="006871B1" w:rsidRDefault="00C20FA0" w:rsidP="00C443AA">
            <w:pPr>
              <w:bidi/>
              <w:spacing w:after="0"/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Faculty of Dentistry</w:t>
            </w:r>
          </w:p>
        </w:tc>
      </w:tr>
    </w:tbl>
    <w:tbl>
      <w:tblPr>
        <w:tblpPr w:leftFromText="181" w:rightFromText="181" w:vertAnchor="text" w:horzAnchor="margin" w:tblpXSpec="center" w:tblpY="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3"/>
        <w:gridCol w:w="4112"/>
      </w:tblGrid>
      <w:tr w:rsidR="005C196C" w:rsidRPr="006871B1" w14:paraId="4BF2D1A4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617095" w14:textId="77777777" w:rsidR="005C196C" w:rsidRPr="006871B1" w:rsidRDefault="005C196C" w:rsidP="005C196C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انگلیسی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28C3F8" w14:textId="77777777" w:rsidR="005C196C" w:rsidRPr="006871B1" w:rsidRDefault="005C196C" w:rsidP="005C196C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گروه آموزشی</w:t>
            </w:r>
          </w:p>
        </w:tc>
      </w:tr>
      <w:tr w:rsidR="005C196C" w:rsidRPr="006871B1" w14:paraId="1AFC6121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6488" w14:textId="77777777" w:rsidR="005C196C" w:rsidRPr="006871B1" w:rsidRDefault="005C196C" w:rsidP="005C196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Oral and Maxillofacial Medicine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9B15" w14:textId="77777777" w:rsidR="005C196C" w:rsidRPr="006871B1" w:rsidRDefault="005C196C" w:rsidP="005C196C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بیماری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های دهان، فک و صورت</w:t>
            </w:r>
          </w:p>
        </w:tc>
      </w:tr>
      <w:tr w:rsidR="005C196C" w:rsidRPr="006871B1" w14:paraId="7C8A866E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E310" w14:textId="77777777" w:rsidR="005C196C" w:rsidRPr="006871B1" w:rsidRDefault="005C196C" w:rsidP="005C196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Oral and Maxillofacial Pathology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BFDD" w14:textId="77777777" w:rsidR="005C196C" w:rsidRPr="006871B1" w:rsidRDefault="005C196C" w:rsidP="005C196C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پاتولوژی دهان، فک و صورت</w:t>
            </w:r>
          </w:p>
        </w:tc>
      </w:tr>
      <w:tr w:rsidR="005C196C" w:rsidRPr="006871B1" w14:paraId="5808622F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219F" w14:textId="77777777" w:rsidR="005C196C" w:rsidRPr="006871B1" w:rsidRDefault="005C196C" w:rsidP="005C196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Oral and Maxillofacial Surgery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ADBF" w14:textId="77777777" w:rsidR="005C196C" w:rsidRPr="006871B1" w:rsidRDefault="005C196C" w:rsidP="005C196C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جراحی دهان، فک و صورت</w:t>
            </w:r>
          </w:p>
        </w:tc>
      </w:tr>
      <w:tr w:rsidR="005C196C" w:rsidRPr="006871B1" w14:paraId="4AE0E1EC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9132" w14:textId="77777777" w:rsidR="005C196C" w:rsidRPr="006871B1" w:rsidRDefault="005C196C" w:rsidP="005C196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Oral and Maxillofacial Radiology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0920" w14:textId="77777777" w:rsidR="005C196C" w:rsidRPr="006871B1" w:rsidRDefault="005C196C" w:rsidP="005C196C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رادیولوژی دهان، فک و صورت</w:t>
            </w:r>
          </w:p>
        </w:tc>
      </w:tr>
      <w:tr w:rsidR="005C196C" w:rsidRPr="006871B1" w14:paraId="5FD810CF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F7A6" w14:textId="77777777" w:rsidR="005C196C" w:rsidRPr="006871B1" w:rsidRDefault="005C196C" w:rsidP="005C196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Endodontics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57C5" w14:textId="77777777" w:rsidR="005C196C" w:rsidRPr="006871B1" w:rsidRDefault="005C196C" w:rsidP="005C196C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اندودانتیکس</w:t>
            </w:r>
          </w:p>
        </w:tc>
      </w:tr>
      <w:tr w:rsidR="005C196C" w:rsidRPr="006871B1" w14:paraId="0EE00C43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B2C8" w14:textId="77777777" w:rsidR="005C196C" w:rsidRPr="006871B1" w:rsidRDefault="005C196C" w:rsidP="005C196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Orthodontics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9DD7" w14:textId="77777777" w:rsidR="005C196C" w:rsidRPr="006871B1" w:rsidRDefault="005C196C" w:rsidP="005C196C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ارتو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دنسی</w:t>
            </w:r>
          </w:p>
        </w:tc>
      </w:tr>
      <w:tr w:rsidR="005C196C" w:rsidRPr="006871B1" w14:paraId="3CA36A96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20EF" w14:textId="77777777" w:rsidR="005C196C" w:rsidRPr="006871B1" w:rsidRDefault="005C196C" w:rsidP="005C196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Restorative Dentistry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4C4F" w14:textId="77777777" w:rsidR="005C196C" w:rsidRPr="006871B1" w:rsidRDefault="005C196C" w:rsidP="005C196C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دندانپزشکی ترمیمی</w:t>
            </w:r>
          </w:p>
        </w:tc>
      </w:tr>
      <w:tr w:rsidR="005C196C" w:rsidRPr="006871B1" w14:paraId="51712B9B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C7F1" w14:textId="77777777" w:rsidR="005C196C" w:rsidRPr="006871B1" w:rsidRDefault="005C196C" w:rsidP="005C196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Prosthodontics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6563" w14:textId="77777777" w:rsidR="005C196C" w:rsidRPr="006871B1" w:rsidRDefault="005C196C" w:rsidP="005C196C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پروتزهای دندانی</w:t>
            </w:r>
          </w:p>
        </w:tc>
      </w:tr>
      <w:tr w:rsidR="005C196C" w:rsidRPr="006871B1" w14:paraId="4D289FBC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AC53" w14:textId="77777777" w:rsidR="005C196C" w:rsidRPr="006871B1" w:rsidRDefault="005C196C" w:rsidP="005C196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Periodontics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F63E" w14:textId="77777777" w:rsidR="005C196C" w:rsidRPr="006871B1" w:rsidRDefault="005C196C" w:rsidP="005C196C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پریودانتیکس</w:t>
            </w:r>
          </w:p>
        </w:tc>
      </w:tr>
      <w:tr w:rsidR="005C196C" w:rsidRPr="006871B1" w14:paraId="59523EE6" w14:textId="77777777" w:rsidTr="003F7573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C8C3" w14:textId="77777777" w:rsidR="005C196C" w:rsidRPr="006871B1" w:rsidRDefault="005C196C" w:rsidP="005C196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Pediatric Dentistry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B609" w14:textId="77777777" w:rsidR="005C196C" w:rsidRPr="006871B1" w:rsidRDefault="005C196C" w:rsidP="005C196C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دندانپزشکی کودکان</w:t>
            </w:r>
          </w:p>
        </w:tc>
      </w:tr>
    </w:tbl>
    <w:p w14:paraId="4343F045" w14:textId="77777777" w:rsidR="001F1B92" w:rsidRPr="006871B1" w:rsidRDefault="001F1B92" w:rsidP="005C196C">
      <w:pPr>
        <w:pStyle w:val="ListParagraph"/>
        <w:bidi/>
        <w:ind w:left="1800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14:paraId="6CCA8FDF" w14:textId="346CCE4A" w:rsidR="005C196C" w:rsidRPr="0022657D" w:rsidRDefault="005C196C" w:rsidP="000B485F">
      <w:pPr>
        <w:pStyle w:val="ListParagraph"/>
        <w:shd w:val="clear" w:color="auto" w:fill="B8CCE4" w:themeFill="accent1" w:themeFillTint="66"/>
        <w:bidi/>
        <w:ind w:left="1800" w:hanging="1620"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22657D">
        <w:rPr>
          <w:rFonts w:ascii="Times New Roman" w:hAnsi="Times New Roman" w:cs="Times New Roman" w:hint="cs"/>
          <w:sz w:val="28"/>
          <w:szCs w:val="28"/>
          <w:rtl/>
          <w:lang w:bidi="fa-IR"/>
        </w:rPr>
        <w:t>"</w:t>
      </w:r>
      <w:r w:rsidR="0012612B">
        <w:rPr>
          <w:rFonts w:ascii="Times New Roman" w:hAnsi="Times New Roman" w:cs="B Titr" w:hint="cs"/>
          <w:sz w:val="28"/>
          <w:szCs w:val="28"/>
          <w:rtl/>
          <w:lang w:bidi="fa-IR"/>
        </w:rPr>
        <w:t>دانشکده</w:t>
      </w:r>
      <w:r w:rsidRPr="0022657D">
        <w:rPr>
          <w:rFonts w:ascii="Times New Roman" w:hAnsi="Times New Roman" w:cs="B Titr" w:hint="cs"/>
          <w:sz w:val="28"/>
          <w:szCs w:val="28"/>
          <w:rtl/>
          <w:lang w:bidi="fa-IR"/>
        </w:rPr>
        <w:t xml:space="preserve"> پرستاری و مامایی</w:t>
      </w:r>
      <w:r w:rsidRPr="0022657D">
        <w:rPr>
          <w:rFonts w:ascii="Times New Roman" w:hAnsi="Times New Roman" w:cs="Times New Roman" w:hint="cs"/>
          <w:sz w:val="28"/>
          <w:szCs w:val="28"/>
          <w:rtl/>
          <w:lang w:bidi="fa-IR"/>
        </w:rPr>
        <w:t>"</w:t>
      </w:r>
    </w:p>
    <w:tbl>
      <w:tblPr>
        <w:tblStyle w:val="TableGrid"/>
        <w:bidiVisual/>
        <w:tblW w:w="9713" w:type="dxa"/>
        <w:jc w:val="center"/>
        <w:tblLook w:val="04A0" w:firstRow="1" w:lastRow="0" w:firstColumn="1" w:lastColumn="0" w:noHBand="0" w:noVBand="1"/>
      </w:tblPr>
      <w:tblGrid>
        <w:gridCol w:w="4140"/>
        <w:gridCol w:w="5573"/>
      </w:tblGrid>
      <w:tr w:rsidR="00C20FA0" w:rsidRPr="006871B1" w14:paraId="659D4E72" w14:textId="77777777" w:rsidTr="00191ACE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14:paraId="31FE5BE4" w14:textId="77777777" w:rsidR="00C20FA0" w:rsidRPr="006871B1" w:rsidRDefault="00C20FA0" w:rsidP="00041AD4">
            <w:pPr>
              <w:bidi/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 xml:space="preserve"> دانشکده</w:t>
            </w:r>
          </w:p>
        </w:tc>
        <w:tc>
          <w:tcPr>
            <w:tcW w:w="5573" w:type="dxa"/>
            <w:shd w:val="clear" w:color="auto" w:fill="D9D9D9" w:themeFill="background1" w:themeFillShade="D9"/>
          </w:tcPr>
          <w:p w14:paraId="061819AA" w14:textId="77777777" w:rsidR="00C20FA0" w:rsidRPr="006871B1" w:rsidRDefault="00C20FA0" w:rsidP="00041AD4">
            <w:pPr>
              <w:bidi/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عنوان انگلیسی</w:t>
            </w:r>
          </w:p>
        </w:tc>
      </w:tr>
      <w:tr w:rsidR="00C20FA0" w:rsidRPr="006871B1" w14:paraId="2F0977D3" w14:textId="77777777" w:rsidTr="00191ACE">
        <w:trPr>
          <w:jc w:val="center"/>
        </w:trPr>
        <w:tc>
          <w:tcPr>
            <w:tcW w:w="4140" w:type="dxa"/>
          </w:tcPr>
          <w:p w14:paraId="5ED75463" w14:textId="2E71CABA" w:rsidR="00C20FA0" w:rsidRPr="006871B1" w:rsidRDefault="0012612B" w:rsidP="00041AD4">
            <w:pPr>
              <w:bidi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دانشکده</w:t>
            </w:r>
            <w:r w:rsidR="00C20FA0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پرستاری و مامایی</w:t>
            </w:r>
          </w:p>
        </w:tc>
        <w:tc>
          <w:tcPr>
            <w:tcW w:w="5573" w:type="dxa"/>
          </w:tcPr>
          <w:p w14:paraId="05CD462A" w14:textId="77777777" w:rsidR="00C20FA0" w:rsidRPr="006871B1" w:rsidRDefault="00C20FA0" w:rsidP="00041AD4">
            <w:pPr>
              <w:bidi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Faculty of Nursing and Midwifery</w:t>
            </w:r>
          </w:p>
        </w:tc>
      </w:tr>
    </w:tbl>
    <w:tbl>
      <w:tblPr>
        <w:tblStyle w:val="TableGrid"/>
        <w:tblpPr w:leftFromText="181" w:rightFromText="181" w:vertAnchor="text" w:horzAnchor="margin" w:tblpXSpec="center" w:tblpY="32"/>
        <w:tblOverlap w:val="never"/>
        <w:bidiVisual/>
        <w:tblW w:w="9728" w:type="dxa"/>
        <w:tblLook w:val="04A0" w:firstRow="1" w:lastRow="0" w:firstColumn="1" w:lastColumn="0" w:noHBand="0" w:noVBand="1"/>
      </w:tblPr>
      <w:tblGrid>
        <w:gridCol w:w="4157"/>
        <w:gridCol w:w="5571"/>
      </w:tblGrid>
      <w:tr w:rsidR="005C196C" w:rsidRPr="006871B1" w14:paraId="75619947" w14:textId="77777777" w:rsidTr="00191ACE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46A6D5" w14:textId="77777777" w:rsidR="005C196C" w:rsidRPr="006871B1" w:rsidRDefault="005C196C" w:rsidP="005C196C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گروه آموزشی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7AF04D" w14:textId="77777777" w:rsidR="005C196C" w:rsidRPr="006871B1" w:rsidRDefault="005C196C" w:rsidP="005C196C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انگلیسی</w:t>
            </w:r>
          </w:p>
        </w:tc>
      </w:tr>
      <w:tr w:rsidR="005C196C" w:rsidRPr="006871B1" w14:paraId="61C55D55" w14:textId="77777777" w:rsidTr="00191ACE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3ACB" w14:textId="77777777" w:rsidR="005C196C" w:rsidRPr="006871B1" w:rsidRDefault="005C196C" w:rsidP="005C196C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پرستاری داخلی و جراحی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5D47" w14:textId="77777777" w:rsidR="005C196C" w:rsidRPr="006871B1" w:rsidRDefault="005C196C" w:rsidP="00570A3E">
            <w:pPr>
              <w:spacing w:line="276" w:lineRule="auto"/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>Department of Medical</w:t>
            </w:r>
            <w:r w:rsidR="00570A3E"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>-</w:t>
            </w:r>
            <w:r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>Surgical Nursing</w:t>
            </w:r>
          </w:p>
        </w:tc>
      </w:tr>
      <w:tr w:rsidR="005C196C" w:rsidRPr="006871B1" w14:paraId="150F1A35" w14:textId="77777777" w:rsidTr="00191ACE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7F56" w14:textId="77777777" w:rsidR="005C196C" w:rsidRPr="006871B1" w:rsidRDefault="005C196C" w:rsidP="005C196C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پرستاری روان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F0F1" w14:textId="77777777" w:rsidR="005C196C" w:rsidRPr="006871B1" w:rsidRDefault="005C196C" w:rsidP="005C196C">
            <w:pPr>
              <w:spacing w:line="276" w:lineRule="auto"/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>Department of Psychiatric Nursing</w:t>
            </w:r>
          </w:p>
        </w:tc>
      </w:tr>
      <w:tr w:rsidR="005C196C" w:rsidRPr="006871B1" w14:paraId="7933FCF0" w14:textId="77777777" w:rsidTr="00191ACE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0FC2" w14:textId="77777777" w:rsidR="005C196C" w:rsidRPr="006871B1" w:rsidRDefault="005C196C" w:rsidP="005C196C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پرستاری بهداشت جامعه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81A3" w14:textId="77777777" w:rsidR="005C196C" w:rsidRPr="006871B1" w:rsidRDefault="005C196C" w:rsidP="005C196C">
            <w:pPr>
              <w:spacing w:line="276" w:lineRule="auto"/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>Department of Community Health Nursing</w:t>
            </w:r>
          </w:p>
        </w:tc>
      </w:tr>
      <w:tr w:rsidR="005C196C" w:rsidRPr="006871B1" w14:paraId="164B5608" w14:textId="77777777" w:rsidTr="00191ACE">
        <w:trPr>
          <w:trHeight w:val="145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8244" w14:textId="77777777" w:rsidR="005C196C" w:rsidRPr="006871B1" w:rsidRDefault="005C196C" w:rsidP="005C196C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پرستاری کودکان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46F0" w14:textId="77777777" w:rsidR="005C196C" w:rsidRPr="006871B1" w:rsidRDefault="005C196C" w:rsidP="005C196C">
            <w:pPr>
              <w:spacing w:line="276" w:lineRule="auto"/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>Department of Pediatric Nursing</w:t>
            </w:r>
          </w:p>
        </w:tc>
      </w:tr>
      <w:tr w:rsidR="00C443AA" w:rsidRPr="006871B1" w14:paraId="4A2C1CFC" w14:textId="77777777" w:rsidTr="00191ACE">
        <w:trPr>
          <w:trHeight w:val="338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3983" w14:textId="77777777" w:rsidR="00C443AA" w:rsidRPr="006871B1" w:rsidRDefault="00C443AA" w:rsidP="00C443AA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گروه پرستاری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سالمندی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30CE" w14:textId="77777777" w:rsidR="00C443AA" w:rsidRPr="006871B1" w:rsidRDefault="00B80D87" w:rsidP="006727F4">
            <w:pPr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 xml:space="preserve">Department of </w:t>
            </w:r>
            <w:r w:rsidR="00570A3E"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 xml:space="preserve">Geriatrics </w:t>
            </w:r>
            <w:r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>Nursing</w:t>
            </w:r>
          </w:p>
        </w:tc>
      </w:tr>
      <w:tr w:rsidR="00B80D87" w:rsidRPr="006871B1" w14:paraId="68E74F58" w14:textId="77777777" w:rsidTr="00191ACE">
        <w:trPr>
          <w:trHeight w:val="293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DAB2" w14:textId="77777777" w:rsidR="00B80D87" w:rsidRPr="006871B1" w:rsidRDefault="00B80D87" w:rsidP="00B80D87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گروه پرستاری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مراقبت</w:t>
            </w:r>
            <w:r w:rsidRPr="006871B1">
              <w:rPr>
                <w:rFonts w:ascii="Times New Roman" w:hAnsi="Times New Roman" w:cs="B Mitra" w:hint="eastAsia"/>
                <w:sz w:val="24"/>
                <w:szCs w:val="24"/>
                <w:rtl/>
                <w:lang w:bidi="fa-IR"/>
              </w:rPr>
              <w:t>‌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ویژه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AEC3" w14:textId="77777777" w:rsidR="00B80D87" w:rsidRPr="006871B1" w:rsidRDefault="00B80D87" w:rsidP="006727F4">
            <w:pPr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 xml:space="preserve">Department of </w:t>
            </w:r>
            <w:r w:rsidR="00570A3E"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 xml:space="preserve">Critical </w:t>
            </w:r>
            <w:r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>Care Nursing</w:t>
            </w:r>
          </w:p>
        </w:tc>
      </w:tr>
      <w:tr w:rsidR="00B80D87" w:rsidRPr="006871B1" w14:paraId="486B790B" w14:textId="77777777" w:rsidTr="00191ACE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E160" w14:textId="77777777" w:rsidR="00B80D87" w:rsidRPr="006871B1" w:rsidRDefault="00B80D87" w:rsidP="00B80D87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پرستاری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اورژانس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E3C2" w14:textId="3C994C5F" w:rsidR="00B80D87" w:rsidRPr="006871B1" w:rsidRDefault="00B80D87" w:rsidP="00B80D87">
            <w:pPr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>Department of Emergency Nursing</w:t>
            </w:r>
          </w:p>
        </w:tc>
      </w:tr>
      <w:tr w:rsidR="00B80D87" w:rsidRPr="006871B1" w14:paraId="0A134EFD" w14:textId="77777777" w:rsidTr="00191ACE">
        <w:trPr>
          <w:trHeight w:val="320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8697" w14:textId="77777777" w:rsidR="00B80D87" w:rsidRPr="006871B1" w:rsidRDefault="00B80D87" w:rsidP="00B80D87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گروه پرستاری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توانبخشی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48C4" w14:textId="60139B0C" w:rsidR="00B80D87" w:rsidRPr="006871B1" w:rsidRDefault="00B80D87" w:rsidP="00B80D87">
            <w:pPr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>Department of Rehabilitation Nursing</w:t>
            </w:r>
          </w:p>
        </w:tc>
      </w:tr>
      <w:tr w:rsidR="005C196C" w:rsidRPr="006871B1" w14:paraId="119837F4" w14:textId="77777777" w:rsidTr="00191ACE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F3D6" w14:textId="77777777" w:rsidR="005C196C" w:rsidRPr="006871B1" w:rsidRDefault="005C196C" w:rsidP="00C443AA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مدیریت</w:t>
            </w:r>
            <w:r w:rsidR="00C443AA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پرستاری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2DDC" w14:textId="6B300096" w:rsidR="005C196C" w:rsidRPr="006871B1" w:rsidRDefault="005C196C" w:rsidP="005C196C">
            <w:pPr>
              <w:spacing w:line="276" w:lineRule="auto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Department of </w:t>
            </w:r>
            <w:r w:rsidR="00C443AA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Nursing Management</w:t>
            </w:r>
          </w:p>
        </w:tc>
      </w:tr>
      <w:tr w:rsidR="005C196C" w:rsidRPr="006871B1" w14:paraId="36BE8D19" w14:textId="77777777" w:rsidTr="00191ACE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35C1" w14:textId="77777777" w:rsidR="005C196C" w:rsidRPr="006871B1" w:rsidRDefault="005C196C" w:rsidP="005C196C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مامایی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E3BD" w14:textId="77777777" w:rsidR="005C196C" w:rsidRPr="006871B1" w:rsidRDefault="005C196C" w:rsidP="005C196C">
            <w:pPr>
              <w:spacing w:line="276" w:lineRule="auto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Midwifery</w:t>
            </w:r>
          </w:p>
        </w:tc>
      </w:tr>
      <w:tr w:rsidR="005C196C" w:rsidRPr="006871B1" w14:paraId="4000C079" w14:textId="77777777" w:rsidTr="00191ACE"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BDD7" w14:textId="77777777" w:rsidR="005C196C" w:rsidRPr="006871B1" w:rsidRDefault="005C196C" w:rsidP="005C196C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اتاق عمل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BF11" w14:textId="77777777" w:rsidR="005C196C" w:rsidRPr="006871B1" w:rsidRDefault="005C196C" w:rsidP="005C196C">
            <w:pPr>
              <w:spacing w:line="276" w:lineRule="auto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Operating Room</w:t>
            </w:r>
          </w:p>
        </w:tc>
      </w:tr>
    </w:tbl>
    <w:p w14:paraId="38148973" w14:textId="77777777" w:rsidR="007658E6" w:rsidRDefault="007658E6" w:rsidP="0022657D">
      <w:pPr>
        <w:pStyle w:val="ListParagraph"/>
        <w:bidi/>
        <w:ind w:left="1800" w:hanging="1710"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1D7B2D7B" w14:textId="32C3693C" w:rsidR="001F1B92" w:rsidRPr="0022657D" w:rsidRDefault="001F1B92" w:rsidP="000B485F">
      <w:pPr>
        <w:pStyle w:val="ListParagraph"/>
        <w:shd w:val="clear" w:color="auto" w:fill="B8CCE4" w:themeFill="accent1" w:themeFillTint="66"/>
        <w:bidi/>
        <w:ind w:left="1800" w:hanging="1710"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22657D">
        <w:rPr>
          <w:rFonts w:ascii="Times New Roman" w:hAnsi="Times New Roman" w:cs="Times New Roman" w:hint="cs"/>
          <w:sz w:val="28"/>
          <w:szCs w:val="28"/>
          <w:rtl/>
          <w:lang w:bidi="fa-IR"/>
        </w:rPr>
        <w:t>"</w:t>
      </w:r>
      <w:r w:rsidR="0012612B">
        <w:rPr>
          <w:rFonts w:ascii="Times New Roman" w:hAnsi="Times New Roman" w:cs="B Titr" w:hint="cs"/>
          <w:sz w:val="28"/>
          <w:szCs w:val="28"/>
          <w:rtl/>
          <w:lang w:bidi="fa-IR"/>
        </w:rPr>
        <w:t>دانشکده</w:t>
      </w:r>
      <w:r w:rsidRPr="0022657D">
        <w:rPr>
          <w:rFonts w:ascii="Times New Roman" w:hAnsi="Times New Roman" w:cs="B Titr" w:hint="cs"/>
          <w:sz w:val="28"/>
          <w:szCs w:val="28"/>
          <w:rtl/>
          <w:lang w:bidi="fa-IR"/>
        </w:rPr>
        <w:t xml:space="preserve"> پیراپزشکی</w:t>
      </w:r>
      <w:r w:rsidRPr="0022657D">
        <w:rPr>
          <w:rFonts w:ascii="Times New Roman" w:hAnsi="Times New Roman" w:cs="Times New Roman" w:hint="cs"/>
          <w:sz w:val="28"/>
          <w:szCs w:val="28"/>
          <w:rtl/>
          <w:lang w:bidi="fa-IR"/>
        </w:rPr>
        <w:t>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9"/>
        <w:gridCol w:w="4011"/>
      </w:tblGrid>
      <w:tr w:rsidR="001F1B92" w:rsidRPr="006871B1" w14:paraId="07299C45" w14:textId="77777777" w:rsidTr="003F7573">
        <w:trPr>
          <w:trHeight w:val="197"/>
          <w:jc w:val="center"/>
        </w:trPr>
        <w:tc>
          <w:tcPr>
            <w:tcW w:w="5765" w:type="dxa"/>
            <w:shd w:val="clear" w:color="auto" w:fill="D9D9D9" w:themeFill="background1" w:themeFillShade="D9"/>
          </w:tcPr>
          <w:p w14:paraId="198C91A4" w14:textId="77777777" w:rsidR="001F1B92" w:rsidRPr="006871B1" w:rsidRDefault="001F1B92" w:rsidP="00FE2BCC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4055" w:type="dxa"/>
            <w:shd w:val="clear" w:color="auto" w:fill="D9D9D9" w:themeFill="background1" w:themeFillShade="D9"/>
          </w:tcPr>
          <w:p w14:paraId="40BBFEC5" w14:textId="77777777" w:rsidR="001F1B92" w:rsidRPr="006871B1" w:rsidRDefault="001F1B92" w:rsidP="00FE2BCC">
            <w:pPr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نام دانشکده</w:t>
            </w:r>
          </w:p>
        </w:tc>
      </w:tr>
      <w:tr w:rsidR="001F1B92" w:rsidRPr="006871B1" w14:paraId="25907DE5" w14:textId="77777777" w:rsidTr="003F7573">
        <w:trPr>
          <w:jc w:val="center"/>
        </w:trPr>
        <w:tc>
          <w:tcPr>
            <w:tcW w:w="5765" w:type="dxa"/>
            <w:vAlign w:val="center"/>
          </w:tcPr>
          <w:p w14:paraId="625CA83B" w14:textId="77777777" w:rsidR="001F1B92" w:rsidRPr="006871B1" w:rsidRDefault="001F1B92" w:rsidP="00FE2BCC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Faculty of Paramedical</w:t>
            </w:r>
          </w:p>
        </w:tc>
        <w:tc>
          <w:tcPr>
            <w:tcW w:w="4055" w:type="dxa"/>
            <w:vAlign w:val="center"/>
          </w:tcPr>
          <w:p w14:paraId="17AEBCDF" w14:textId="22EBB930" w:rsidR="001F1B92" w:rsidRPr="006871B1" w:rsidRDefault="0012612B" w:rsidP="00FE2BC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rtl/>
              </w:rPr>
              <w:t>دانشکده</w:t>
            </w:r>
            <w:r w:rsidR="001F1B92" w:rsidRPr="006871B1">
              <w:rPr>
                <w:rFonts w:cs="B Mitra"/>
                <w:b/>
                <w:bCs/>
                <w:sz w:val="24"/>
                <w:szCs w:val="24"/>
                <w:rtl/>
              </w:rPr>
              <w:t xml:space="preserve"> پیراپزشکی</w:t>
            </w:r>
          </w:p>
        </w:tc>
      </w:tr>
    </w:tbl>
    <w:tbl>
      <w:tblPr>
        <w:bidiVisual/>
        <w:tblW w:w="9743" w:type="dxa"/>
        <w:jc w:val="center"/>
        <w:tblLook w:val="01E0" w:firstRow="1" w:lastRow="1" w:firstColumn="1" w:lastColumn="1" w:noHBand="0" w:noVBand="0"/>
      </w:tblPr>
      <w:tblGrid>
        <w:gridCol w:w="4074"/>
        <w:gridCol w:w="5669"/>
      </w:tblGrid>
      <w:tr w:rsidR="001F1B92" w:rsidRPr="006871B1" w14:paraId="5C6D1C8E" w14:textId="77777777" w:rsidTr="003F7573">
        <w:trPr>
          <w:trHeight w:val="64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3A8D96" w14:textId="77777777" w:rsidR="001F1B92" w:rsidRPr="006871B1" w:rsidRDefault="001F1B92" w:rsidP="00FE2BCC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گروه آموزشی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5693B3" w14:textId="77777777" w:rsidR="001F1B92" w:rsidRPr="006871B1" w:rsidRDefault="001F1B92" w:rsidP="00FE2BCC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انگلیسی</w:t>
            </w:r>
          </w:p>
        </w:tc>
      </w:tr>
      <w:tr w:rsidR="001F1B92" w:rsidRPr="006871B1" w14:paraId="22626676" w14:textId="77777777" w:rsidTr="003F7573">
        <w:trPr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6E51" w14:textId="77777777" w:rsidR="001F1B92" w:rsidRPr="006871B1" w:rsidRDefault="001F1B92" w:rsidP="00FE2BCC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گروه رادیولوژی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0780" w14:textId="77777777" w:rsidR="001F1B92" w:rsidRPr="006871B1" w:rsidRDefault="001F1B92" w:rsidP="00FE2BC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Radiology</w:t>
            </w:r>
          </w:p>
        </w:tc>
      </w:tr>
      <w:tr w:rsidR="001F1B92" w:rsidRPr="006871B1" w14:paraId="525B6AD7" w14:textId="77777777" w:rsidTr="003F7573">
        <w:trPr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6FBF" w14:textId="77777777" w:rsidR="001F1B92" w:rsidRPr="006871B1" w:rsidRDefault="001F1B92" w:rsidP="00FE2BCC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گروه علوم آزمایشگاهی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B2AD" w14:textId="77777777" w:rsidR="001F1B92" w:rsidRPr="006871B1" w:rsidRDefault="001F1B92" w:rsidP="00FE2BC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Medical Laboratory Sciences</w:t>
            </w:r>
          </w:p>
        </w:tc>
      </w:tr>
      <w:tr w:rsidR="001F1B92" w:rsidRPr="006871B1" w14:paraId="01CF7F3A" w14:textId="77777777" w:rsidTr="003F7573">
        <w:trPr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1EABB3" w14:textId="77777777" w:rsidR="001F1B92" w:rsidRPr="006871B1" w:rsidRDefault="001F1B92" w:rsidP="00FE2BCC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فوریت</w:t>
            </w:r>
            <w:r w:rsidRPr="006871B1">
              <w:rPr>
                <w:rFonts w:ascii="Times New Roman" w:hAnsi="Times New Roman" w:cs="B Mitra" w:hint="eastAsia"/>
                <w:sz w:val="24"/>
                <w:szCs w:val="24"/>
                <w:rtl/>
                <w:lang w:bidi="fa-IR"/>
              </w:rPr>
              <w:t>‌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پزشکی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DB396" w14:textId="77777777" w:rsidR="001F1B92" w:rsidRPr="006871B1" w:rsidRDefault="001F1B92" w:rsidP="00FE2BC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Emergency Medical Sciences</w:t>
            </w:r>
          </w:p>
        </w:tc>
      </w:tr>
      <w:tr w:rsidR="001F1B92" w:rsidRPr="006871B1" w14:paraId="29FA682C" w14:textId="77777777" w:rsidTr="003F7573">
        <w:trPr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7FC2" w14:textId="77777777" w:rsidR="001F1B92" w:rsidRPr="006871B1" w:rsidRDefault="001F1B92" w:rsidP="00FE2BCC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گروه هوشبری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E4FB" w14:textId="77777777" w:rsidR="001F1B92" w:rsidRPr="006871B1" w:rsidRDefault="001F1B92" w:rsidP="00FE2BC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Anesthesiology</w:t>
            </w:r>
          </w:p>
        </w:tc>
      </w:tr>
      <w:tr w:rsidR="001F1B92" w:rsidRPr="006871B1" w14:paraId="53954198" w14:textId="77777777" w:rsidTr="003F7573">
        <w:trPr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48C" w14:textId="77777777" w:rsidR="001F1B92" w:rsidRPr="006871B1" w:rsidRDefault="001F1B92" w:rsidP="00FE2BCC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گروه رادیوتراپی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CA0E" w14:textId="77777777" w:rsidR="001F1B92" w:rsidRPr="006871B1" w:rsidRDefault="001F1B92" w:rsidP="00FE2BC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Radiotherapy</w:t>
            </w:r>
          </w:p>
        </w:tc>
      </w:tr>
    </w:tbl>
    <w:p w14:paraId="5F4389D6" w14:textId="606D8DA0" w:rsidR="002E411E" w:rsidRDefault="001F1B92" w:rsidP="000B485F">
      <w:pPr>
        <w:spacing w:line="360" w:lineRule="auto"/>
        <w:ind w:left="140" w:right="180"/>
        <w:rPr>
          <w:rFonts w:cs="B Mitra"/>
          <w:sz w:val="24"/>
          <w:szCs w:val="24"/>
        </w:rPr>
      </w:pPr>
      <w:r w:rsidRPr="006871B1">
        <w:rPr>
          <w:rFonts w:cs="B Mitra"/>
          <w:sz w:val="24"/>
          <w:szCs w:val="24"/>
          <w:rtl/>
        </w:rPr>
        <w:t xml:space="preserve">             </w:t>
      </w:r>
    </w:p>
    <w:p w14:paraId="65DF1547" w14:textId="3A40430C" w:rsidR="000B485F" w:rsidRDefault="000B485F" w:rsidP="000B485F">
      <w:pPr>
        <w:spacing w:line="360" w:lineRule="auto"/>
        <w:ind w:left="140" w:right="180"/>
        <w:rPr>
          <w:rFonts w:cs="B Mitra"/>
          <w:sz w:val="24"/>
          <w:szCs w:val="24"/>
        </w:rPr>
      </w:pPr>
    </w:p>
    <w:p w14:paraId="4E58FFAC" w14:textId="47553AEE" w:rsidR="000B485F" w:rsidRDefault="000B485F" w:rsidP="000B485F">
      <w:pPr>
        <w:spacing w:line="360" w:lineRule="auto"/>
        <w:ind w:left="140" w:right="180"/>
        <w:rPr>
          <w:rFonts w:cs="B Mitra"/>
          <w:sz w:val="24"/>
          <w:szCs w:val="24"/>
        </w:rPr>
      </w:pPr>
    </w:p>
    <w:p w14:paraId="2BC2A74F" w14:textId="65995C49" w:rsidR="000B485F" w:rsidRDefault="000B485F" w:rsidP="000B485F">
      <w:pPr>
        <w:spacing w:line="360" w:lineRule="auto"/>
        <w:ind w:left="140" w:right="180"/>
        <w:rPr>
          <w:rFonts w:cs="B Mitra"/>
          <w:sz w:val="24"/>
          <w:szCs w:val="24"/>
        </w:rPr>
      </w:pPr>
    </w:p>
    <w:p w14:paraId="47764D83" w14:textId="20887122" w:rsidR="000B485F" w:rsidRDefault="000B485F" w:rsidP="000B485F">
      <w:pPr>
        <w:spacing w:line="360" w:lineRule="auto"/>
        <w:ind w:left="140" w:right="180"/>
        <w:rPr>
          <w:rFonts w:cs="B Mitra"/>
          <w:sz w:val="24"/>
          <w:szCs w:val="24"/>
        </w:rPr>
      </w:pPr>
    </w:p>
    <w:p w14:paraId="2D68F753" w14:textId="2EE4FA0E" w:rsidR="000B485F" w:rsidRDefault="000B485F" w:rsidP="000B485F">
      <w:pPr>
        <w:spacing w:line="360" w:lineRule="auto"/>
        <w:ind w:left="140" w:right="180"/>
        <w:rPr>
          <w:rFonts w:cs="B Mitra"/>
          <w:sz w:val="24"/>
          <w:szCs w:val="24"/>
        </w:rPr>
      </w:pPr>
    </w:p>
    <w:p w14:paraId="2159A8D4" w14:textId="07AE9A45" w:rsidR="000B485F" w:rsidRDefault="000B485F" w:rsidP="000B485F">
      <w:pPr>
        <w:spacing w:line="360" w:lineRule="auto"/>
        <w:ind w:left="140" w:right="180"/>
        <w:rPr>
          <w:rFonts w:cs="B Mitra"/>
          <w:sz w:val="24"/>
          <w:szCs w:val="24"/>
        </w:rPr>
      </w:pPr>
    </w:p>
    <w:p w14:paraId="506106F5" w14:textId="77777777" w:rsidR="000B485F" w:rsidRPr="006871B1" w:rsidRDefault="000B485F" w:rsidP="000B485F">
      <w:pPr>
        <w:spacing w:line="360" w:lineRule="auto"/>
        <w:ind w:left="140" w:right="180"/>
        <w:rPr>
          <w:rFonts w:cs="B Mitra"/>
          <w:sz w:val="24"/>
          <w:szCs w:val="24"/>
          <w:lang w:bidi="fa-IR"/>
        </w:rPr>
      </w:pPr>
    </w:p>
    <w:p w14:paraId="10A37C2B" w14:textId="77777777" w:rsidR="001F1B92" w:rsidRPr="0022657D" w:rsidRDefault="001F1B92" w:rsidP="003F7573">
      <w:pPr>
        <w:shd w:val="clear" w:color="auto" w:fill="0066FF"/>
        <w:bidi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bidi="fa-IR"/>
        </w:rPr>
      </w:pPr>
      <w:r w:rsidRPr="0022657D">
        <w:rPr>
          <w:rFonts w:ascii="Times New Roman" w:hAnsi="Times New Roman" w:cs="Times New Roman" w:hint="cs"/>
          <w:sz w:val="28"/>
          <w:szCs w:val="28"/>
          <w:rtl/>
          <w:lang w:bidi="fa-IR"/>
        </w:rPr>
        <w:t>"</w:t>
      </w:r>
      <w:r w:rsidRPr="003F7573">
        <w:rPr>
          <w:rFonts w:asciiTheme="majorBidi" w:eastAsiaTheme="minorEastAsia" w:hAnsiTheme="majorBidi" w:cs="B Esfehan" w:hint="cs"/>
          <w:b/>
          <w:bCs/>
          <w:sz w:val="28"/>
          <w:szCs w:val="28"/>
          <w:rtl/>
        </w:rPr>
        <w:t>مراکز</w:t>
      </w:r>
      <w:r w:rsidRPr="0022657D">
        <w:rPr>
          <w:rFonts w:ascii="Times New Roman" w:hAnsi="Times New Roman" w:cs="B Titr" w:hint="cs"/>
          <w:sz w:val="28"/>
          <w:szCs w:val="28"/>
          <w:rtl/>
          <w:lang w:bidi="fa-IR"/>
        </w:rPr>
        <w:t xml:space="preserve"> تحقیقات</w:t>
      </w:r>
      <w:r w:rsidR="00C427A9">
        <w:rPr>
          <w:rFonts w:ascii="Times New Roman" w:hAnsi="Times New Roman" w:cs="B Titr" w:hint="cs"/>
          <w:sz w:val="28"/>
          <w:szCs w:val="28"/>
          <w:rtl/>
          <w:lang w:bidi="fa-IR"/>
        </w:rPr>
        <w:t>ی دانشگاه</w:t>
      </w:r>
      <w:r w:rsidRPr="0022657D">
        <w:rPr>
          <w:rFonts w:ascii="Times New Roman" w:hAnsi="Times New Roman" w:cs="Times New Roman" w:hint="cs"/>
          <w:sz w:val="28"/>
          <w:szCs w:val="28"/>
          <w:rtl/>
          <w:lang w:bidi="fa-IR"/>
        </w:rPr>
        <w:t>"</w:t>
      </w: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5665"/>
        <w:gridCol w:w="3407"/>
        <w:gridCol w:w="648"/>
      </w:tblGrid>
      <w:tr w:rsidR="001F1B92" w:rsidRPr="006871B1" w14:paraId="1AA31B6A" w14:textId="77777777" w:rsidTr="00191ACE">
        <w:trPr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6ADF37EA" w14:textId="77777777" w:rsidR="001F1B92" w:rsidRPr="006871B1" w:rsidRDefault="001F1B92" w:rsidP="00900EF1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انگلیسی</w:t>
            </w:r>
          </w:p>
        </w:tc>
        <w:tc>
          <w:tcPr>
            <w:tcW w:w="3407" w:type="dxa"/>
            <w:shd w:val="clear" w:color="auto" w:fill="D9D9D9" w:themeFill="background1" w:themeFillShade="D9"/>
            <w:vAlign w:val="center"/>
          </w:tcPr>
          <w:p w14:paraId="1070F1FD" w14:textId="77777777" w:rsidR="001F1B92" w:rsidRPr="006871B1" w:rsidRDefault="001F1B92" w:rsidP="00900EF1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580032A0" w14:textId="77777777" w:rsidR="001F1B92" w:rsidRPr="00CC1B8A" w:rsidRDefault="001F1B92" w:rsidP="00900EF1">
            <w:pPr>
              <w:jc w:val="center"/>
              <w:rPr>
                <w:rFonts w:ascii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243575" w:rsidRPr="006871B1" w14:paraId="02E4661C" w14:textId="77777777" w:rsidTr="00191ACE">
        <w:trPr>
          <w:jc w:val="center"/>
        </w:trPr>
        <w:tc>
          <w:tcPr>
            <w:tcW w:w="5665" w:type="dxa"/>
            <w:vAlign w:val="center"/>
          </w:tcPr>
          <w:p w14:paraId="7E5F6B93" w14:textId="77777777" w:rsidR="00243575" w:rsidRPr="006871B1" w:rsidRDefault="00243575" w:rsidP="00243575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</w:rPr>
              <w:t>Social Determinants of Health Research Center, Research Institute for Health Development, Kurdistan University of Medical Sciences, Sanandaj, Iran</w:t>
            </w:r>
          </w:p>
        </w:tc>
        <w:tc>
          <w:tcPr>
            <w:tcW w:w="3407" w:type="dxa"/>
            <w:vAlign w:val="center"/>
          </w:tcPr>
          <w:p w14:paraId="2DAEDDD7" w14:textId="1AAA6ADF" w:rsidR="00243575" w:rsidRPr="006871B1" w:rsidRDefault="00243575" w:rsidP="00243575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مرکز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تحقیقات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عوامل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اجتماعی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مؤثر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بر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سلامت،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پژوهشکد</w:t>
            </w:r>
            <w:r w:rsidR="000C5D13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توسع</w:t>
            </w:r>
            <w:r w:rsidR="009576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سلامت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 دانشگاه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48" w:type="dxa"/>
            <w:vAlign w:val="center"/>
          </w:tcPr>
          <w:p w14:paraId="28814943" w14:textId="77777777" w:rsidR="00243575" w:rsidRPr="00CC1B8A" w:rsidRDefault="00243575" w:rsidP="00243575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243575" w:rsidRPr="006871B1" w14:paraId="638FA992" w14:textId="77777777" w:rsidTr="00191ACE">
        <w:trPr>
          <w:jc w:val="center"/>
        </w:trPr>
        <w:tc>
          <w:tcPr>
            <w:tcW w:w="5665" w:type="dxa"/>
            <w:vAlign w:val="center"/>
          </w:tcPr>
          <w:p w14:paraId="0F2E00B0" w14:textId="77777777" w:rsidR="00243575" w:rsidRPr="006871B1" w:rsidRDefault="00243575" w:rsidP="00243575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</w:rPr>
              <w:t>Cellular and Molecular Research Center, Research Institute for Health Development, Kurdistan University of Medical</w:t>
            </w: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</w:rPr>
              <w:t xml:space="preserve"> </w:t>
            </w:r>
            <w:r w:rsidRPr="006871B1">
              <w:rPr>
                <w:rFonts w:ascii="Times New Roman" w:hAnsi="Times New Roman" w:cs="B Titr"/>
                <w:sz w:val="24"/>
                <w:szCs w:val="24"/>
              </w:rPr>
              <w:t>Sciences, Sanandaj, Iran</w:t>
            </w:r>
          </w:p>
        </w:tc>
        <w:tc>
          <w:tcPr>
            <w:tcW w:w="3407" w:type="dxa"/>
            <w:vAlign w:val="center"/>
          </w:tcPr>
          <w:p w14:paraId="72DD2279" w14:textId="76F1EB0C" w:rsidR="00243575" w:rsidRPr="006871B1" w:rsidRDefault="00243575" w:rsidP="00243575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مرکز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تحقیقات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سلولی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مولکولی،</w:t>
            </w:r>
            <w:r w:rsidRPr="006871B1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  <w:r w:rsidR="00E81226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پژوهشکد</w:t>
            </w:r>
            <w:r w:rsidR="00E812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="00E81226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توسع</w:t>
            </w:r>
            <w:r w:rsidR="00E812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="00E81226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سلامت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 دانشگاه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48" w:type="dxa"/>
            <w:vAlign w:val="center"/>
          </w:tcPr>
          <w:p w14:paraId="28807831" w14:textId="77777777" w:rsidR="00243575" w:rsidRPr="00CC1B8A" w:rsidRDefault="00243575" w:rsidP="00243575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243575" w:rsidRPr="006871B1" w14:paraId="1470D7A9" w14:textId="77777777" w:rsidTr="00191ACE">
        <w:trPr>
          <w:jc w:val="center"/>
        </w:trPr>
        <w:tc>
          <w:tcPr>
            <w:tcW w:w="5665" w:type="dxa"/>
            <w:vAlign w:val="center"/>
          </w:tcPr>
          <w:p w14:paraId="1969219B" w14:textId="77777777" w:rsidR="00243575" w:rsidRPr="006871B1" w:rsidRDefault="00243575" w:rsidP="00243575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</w:rPr>
              <w:t>Environmental Health Research Center, Research Institute for Health Development, Kurdistan University of Medical Sciences,</w:t>
            </w: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</w:rPr>
              <w:t xml:space="preserve"> </w:t>
            </w:r>
            <w:r w:rsidRPr="006871B1">
              <w:rPr>
                <w:rFonts w:ascii="Times New Roman" w:hAnsi="Times New Roman" w:cs="B Titr"/>
                <w:sz w:val="24"/>
                <w:szCs w:val="24"/>
              </w:rPr>
              <w:t>Sanandaj, Iran</w:t>
            </w:r>
          </w:p>
        </w:tc>
        <w:tc>
          <w:tcPr>
            <w:tcW w:w="3407" w:type="dxa"/>
            <w:vAlign w:val="center"/>
          </w:tcPr>
          <w:p w14:paraId="713AE96F" w14:textId="1ADE25DC" w:rsidR="00243575" w:rsidRPr="006871B1" w:rsidRDefault="00243575" w:rsidP="00243575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مرکز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تحقیقات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بهداشت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محیط،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576A4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پژوهشکد</w:t>
            </w:r>
            <w:r w:rsidR="009576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="009576A4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توسع</w:t>
            </w:r>
            <w:r w:rsidR="009576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سلامت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 دانشگاه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48" w:type="dxa"/>
            <w:vAlign w:val="center"/>
          </w:tcPr>
          <w:p w14:paraId="7C1A3504" w14:textId="77777777" w:rsidR="00243575" w:rsidRPr="00CC1B8A" w:rsidRDefault="00243575" w:rsidP="00243575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243575" w:rsidRPr="006871B1" w14:paraId="1B9B134D" w14:textId="77777777" w:rsidTr="00191ACE">
        <w:trPr>
          <w:trHeight w:val="70"/>
          <w:jc w:val="center"/>
        </w:trPr>
        <w:tc>
          <w:tcPr>
            <w:tcW w:w="5665" w:type="dxa"/>
            <w:vAlign w:val="center"/>
          </w:tcPr>
          <w:p w14:paraId="480E35F3" w14:textId="77777777" w:rsidR="00243575" w:rsidRPr="006871B1" w:rsidRDefault="00243575" w:rsidP="00243575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</w:rPr>
              <w:t>Liver and Digestive Research Center, Research Institute for Health Development, Kurdistan University of Medical Sciences,</w:t>
            </w: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</w:rPr>
              <w:t xml:space="preserve"> </w:t>
            </w:r>
            <w:r w:rsidRPr="006871B1">
              <w:rPr>
                <w:rFonts w:ascii="Times New Roman" w:hAnsi="Times New Roman" w:cs="B Titr"/>
                <w:sz w:val="24"/>
                <w:szCs w:val="24"/>
              </w:rPr>
              <w:t>Sanandaj, Iran</w:t>
            </w:r>
          </w:p>
        </w:tc>
        <w:tc>
          <w:tcPr>
            <w:tcW w:w="3407" w:type="dxa"/>
            <w:vAlign w:val="center"/>
          </w:tcPr>
          <w:p w14:paraId="64389706" w14:textId="76F99BEA" w:rsidR="00243575" w:rsidRPr="006871B1" w:rsidRDefault="00243575" w:rsidP="00243575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مرکز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تحقیقات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گوارش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کبد،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576A4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پژوهشکد</w:t>
            </w:r>
            <w:r w:rsidR="009576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="009576A4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توسع</w:t>
            </w:r>
            <w:r w:rsidR="009576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="009576A4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سلامت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 دانشگاه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48" w:type="dxa"/>
            <w:vAlign w:val="center"/>
          </w:tcPr>
          <w:p w14:paraId="6A06A2A9" w14:textId="77777777" w:rsidR="00243575" w:rsidRPr="00CC1B8A" w:rsidRDefault="00243575" w:rsidP="00243575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243575" w:rsidRPr="006871B1" w14:paraId="5A75CD17" w14:textId="77777777" w:rsidTr="00191ACE">
        <w:trPr>
          <w:jc w:val="center"/>
        </w:trPr>
        <w:tc>
          <w:tcPr>
            <w:tcW w:w="5665" w:type="dxa"/>
          </w:tcPr>
          <w:p w14:paraId="274025A6" w14:textId="77777777" w:rsidR="00243575" w:rsidRPr="006871B1" w:rsidRDefault="00243575" w:rsidP="00243575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</w:rPr>
              <w:t>Zoonoses Research Center, Research Institute for Health Development, Kurdistan University of Medical Sciences,</w:t>
            </w: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</w:rPr>
              <w:t xml:space="preserve"> </w:t>
            </w:r>
            <w:r w:rsidRPr="006871B1">
              <w:rPr>
                <w:rFonts w:ascii="Times New Roman" w:hAnsi="Times New Roman" w:cs="B Titr"/>
                <w:sz w:val="24"/>
                <w:szCs w:val="24"/>
              </w:rPr>
              <w:t>Sanandaj, Iran</w:t>
            </w:r>
          </w:p>
        </w:tc>
        <w:tc>
          <w:tcPr>
            <w:tcW w:w="3407" w:type="dxa"/>
          </w:tcPr>
          <w:p w14:paraId="62F11F61" w14:textId="119EEA57" w:rsidR="00243575" w:rsidRPr="006871B1" w:rsidRDefault="00243575" w:rsidP="00243575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مرکز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تحقیقات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زئونوز،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576A4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پژوهشکد</w:t>
            </w:r>
            <w:r w:rsidR="009576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="009576A4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توسع</w:t>
            </w:r>
            <w:r w:rsidR="009576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ه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سلامت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 دانشگاه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48" w:type="dxa"/>
            <w:vAlign w:val="center"/>
          </w:tcPr>
          <w:p w14:paraId="574DB06B" w14:textId="77777777" w:rsidR="00243575" w:rsidRPr="00CC1B8A" w:rsidRDefault="00243575" w:rsidP="00243575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243575" w:rsidRPr="006871B1" w14:paraId="32F3365A" w14:textId="77777777" w:rsidTr="00191ACE">
        <w:trPr>
          <w:jc w:val="center"/>
        </w:trPr>
        <w:tc>
          <w:tcPr>
            <w:tcW w:w="5665" w:type="dxa"/>
          </w:tcPr>
          <w:p w14:paraId="7449CB7C" w14:textId="4F99C496" w:rsidR="00243575" w:rsidRPr="006871B1" w:rsidRDefault="00537096" w:rsidP="00243575">
            <w:pPr>
              <w:spacing w:line="276" w:lineRule="auto"/>
              <w:jc w:val="both"/>
              <w:rPr>
                <w:rFonts w:ascii="Times New Roman" w:hAnsi="Times New Roman" w:cs="B Mitra"/>
                <w:sz w:val="24"/>
                <w:szCs w:val="24"/>
              </w:rPr>
            </w:pPr>
            <w:r w:rsidRPr="00537096">
              <w:rPr>
                <w:rFonts w:ascii="Times New Roman" w:hAnsi="Times New Roman" w:cs="B Titr"/>
                <w:sz w:val="24"/>
                <w:szCs w:val="24"/>
              </w:rPr>
              <w:t>Lung Diseases</w:t>
            </w:r>
            <w:r>
              <w:rPr>
                <w:rFonts w:ascii="Times New Roman" w:hAnsi="Times New Roman" w:cs="B Titr" w:hint="cs"/>
                <w:sz w:val="24"/>
                <w:szCs w:val="24"/>
                <w:rtl/>
              </w:rPr>
              <w:t xml:space="preserve"> </w:t>
            </w:r>
            <w:r w:rsidR="00243575" w:rsidRPr="006871B1">
              <w:rPr>
                <w:rFonts w:ascii="Times New Roman" w:hAnsi="Times New Roman" w:cs="B Titr"/>
                <w:sz w:val="24"/>
                <w:szCs w:val="24"/>
              </w:rPr>
              <w:t>and Allergy Research Center, Research Institute for Health Development, Kurdistan University of Medical Sciences,</w:t>
            </w:r>
            <w:r w:rsidR="00243575" w:rsidRPr="006871B1">
              <w:rPr>
                <w:rFonts w:ascii="Times New Roman" w:hAnsi="Times New Roman" w:cs="B Titr" w:hint="cs"/>
                <w:sz w:val="24"/>
                <w:szCs w:val="24"/>
                <w:rtl/>
              </w:rPr>
              <w:t xml:space="preserve"> </w:t>
            </w:r>
            <w:r w:rsidR="00243575" w:rsidRPr="006871B1">
              <w:rPr>
                <w:rFonts w:ascii="Times New Roman" w:hAnsi="Times New Roman" w:cs="B Titr"/>
                <w:sz w:val="24"/>
                <w:szCs w:val="24"/>
              </w:rPr>
              <w:t>Sanandaj, Iran</w:t>
            </w:r>
          </w:p>
        </w:tc>
        <w:tc>
          <w:tcPr>
            <w:tcW w:w="3407" w:type="dxa"/>
          </w:tcPr>
          <w:p w14:paraId="4E1055F9" w14:textId="0F2AE071" w:rsidR="00243575" w:rsidRPr="006871B1" w:rsidRDefault="00243575" w:rsidP="00243575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مرکز تحقیقات</w:t>
            </w:r>
            <w:r w:rsidR="0053709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بیماری</w:t>
            </w:r>
            <w:r w:rsidR="00537096">
              <w:rPr>
                <w:rFonts w:ascii="Times New Roman" w:hAnsi="Times New Roman" w:cs="B Mitra" w:hint="eastAsia"/>
                <w:sz w:val="24"/>
                <w:szCs w:val="24"/>
                <w:rtl/>
                <w:lang w:bidi="fa-IR"/>
              </w:rPr>
              <w:t>‌</w:t>
            </w:r>
            <w:r w:rsidR="0053709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ریه و آلرژی، </w:t>
            </w:r>
            <w:r w:rsidR="009576A4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پژوهشکد</w:t>
            </w:r>
            <w:r w:rsidR="009576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="009576A4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توسع</w:t>
            </w:r>
            <w:r w:rsidR="009576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="009576A4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سلامت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 دانشگاه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48" w:type="dxa"/>
            <w:vAlign w:val="center"/>
          </w:tcPr>
          <w:p w14:paraId="63BF0A18" w14:textId="77777777" w:rsidR="00243575" w:rsidRPr="00CC1B8A" w:rsidRDefault="00243575" w:rsidP="00243575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243575" w:rsidRPr="006871B1" w14:paraId="74C90BDC" w14:textId="77777777" w:rsidTr="00191ACE">
        <w:trPr>
          <w:jc w:val="center"/>
        </w:trPr>
        <w:tc>
          <w:tcPr>
            <w:tcW w:w="5665" w:type="dxa"/>
          </w:tcPr>
          <w:p w14:paraId="3778E94C" w14:textId="77777777" w:rsidR="00243575" w:rsidRPr="006871B1" w:rsidRDefault="00243575" w:rsidP="00243575">
            <w:pPr>
              <w:spacing w:line="276" w:lineRule="auto"/>
              <w:jc w:val="both"/>
              <w:rPr>
                <w:rFonts w:ascii="Times New Roman" w:hAnsi="Times New Roman" w:cs="B Mitra"/>
                <w:sz w:val="24"/>
                <w:szCs w:val="24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</w:rPr>
              <w:t>Cancer and Immunology Research Center, Research Institute for Health Development, Kurdistan University of Medical Sciences,</w:t>
            </w: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</w:rPr>
              <w:t xml:space="preserve"> </w:t>
            </w:r>
            <w:r w:rsidRPr="006871B1">
              <w:rPr>
                <w:rFonts w:ascii="Times New Roman" w:hAnsi="Times New Roman" w:cs="B Titr"/>
                <w:sz w:val="24"/>
                <w:szCs w:val="24"/>
              </w:rPr>
              <w:t>Sanandaj, Iran</w:t>
            </w:r>
          </w:p>
        </w:tc>
        <w:tc>
          <w:tcPr>
            <w:tcW w:w="3407" w:type="dxa"/>
          </w:tcPr>
          <w:p w14:paraId="349AD0D7" w14:textId="5E101B53" w:rsidR="00243575" w:rsidRPr="006871B1" w:rsidRDefault="00243575" w:rsidP="00243575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مرکز تحقیقات سرطان و ایمونولو‍ژی، </w:t>
            </w:r>
            <w:r w:rsidR="009576A4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پژوهشکد</w:t>
            </w:r>
            <w:r w:rsidR="009576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="009576A4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توسع</w:t>
            </w:r>
            <w:r w:rsidR="009576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ه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سلامت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</w:t>
            </w:r>
            <w:r w:rsidRPr="006871B1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دانشگاه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48" w:type="dxa"/>
            <w:vAlign w:val="center"/>
          </w:tcPr>
          <w:p w14:paraId="324AA5D8" w14:textId="77777777" w:rsidR="00243575" w:rsidRPr="00CC1B8A" w:rsidRDefault="00243575" w:rsidP="00243575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243575" w:rsidRPr="006871B1" w14:paraId="62E99B11" w14:textId="77777777" w:rsidTr="00191ACE">
        <w:trPr>
          <w:jc w:val="center"/>
        </w:trPr>
        <w:tc>
          <w:tcPr>
            <w:tcW w:w="5665" w:type="dxa"/>
          </w:tcPr>
          <w:p w14:paraId="5FD8E032" w14:textId="77777777" w:rsidR="00243575" w:rsidRPr="006871B1" w:rsidRDefault="00243575" w:rsidP="00243575">
            <w:pPr>
              <w:spacing w:line="276" w:lineRule="auto"/>
              <w:jc w:val="both"/>
              <w:outlineLvl w:val="2"/>
              <w:rPr>
                <w:rFonts w:ascii="Times New Roman" w:hAnsi="Times New Roman" w:cs="B Mitra"/>
                <w:color w:val="000000" w:themeColor="text1"/>
                <w:sz w:val="24"/>
                <w:szCs w:val="24"/>
              </w:rPr>
            </w:pPr>
            <w:r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</w:rPr>
              <w:t>Neurosciences</w:t>
            </w:r>
            <w:r w:rsidRPr="006871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</w:rPr>
              <w:t xml:space="preserve">Research Center, </w:t>
            </w:r>
            <w:r w:rsidRPr="006871B1">
              <w:rPr>
                <w:rFonts w:ascii="Times New Roman" w:hAnsi="Times New Roman" w:cs="B Titr"/>
                <w:sz w:val="24"/>
                <w:szCs w:val="24"/>
              </w:rPr>
              <w:t xml:space="preserve">Research Institute for Health Development, </w:t>
            </w:r>
            <w:r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</w:rPr>
              <w:t>Kurdistan University of Medical Sciences,</w:t>
            </w:r>
            <w:r w:rsidRPr="006871B1">
              <w:rPr>
                <w:rFonts w:ascii="Times New Roman" w:hAnsi="Times New Roman" w:cs="B Tit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</w:rPr>
              <w:t>Sanandaj, Iran</w:t>
            </w:r>
          </w:p>
        </w:tc>
        <w:tc>
          <w:tcPr>
            <w:tcW w:w="3407" w:type="dxa"/>
          </w:tcPr>
          <w:p w14:paraId="1E1DBFF3" w14:textId="187BF20F" w:rsidR="00243575" w:rsidRPr="006871B1" w:rsidRDefault="00243575" w:rsidP="00243575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مرکز تحقیقات علوم اعصاب،</w:t>
            </w:r>
            <w:r w:rsidRPr="006871B1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  <w:r w:rsidR="009576A4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پژوهشکد</w:t>
            </w:r>
            <w:r w:rsidR="009576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="009576A4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توسع</w:t>
            </w:r>
            <w:r w:rsidR="009576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="009576A4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سلامت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</w:t>
            </w:r>
            <w:r w:rsidRPr="006871B1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دانشگاه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48" w:type="dxa"/>
            <w:vAlign w:val="center"/>
          </w:tcPr>
          <w:p w14:paraId="76598253" w14:textId="77777777" w:rsidR="00243575" w:rsidRPr="00CC1B8A" w:rsidRDefault="00243575" w:rsidP="00243575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243575" w:rsidRPr="006871B1" w14:paraId="20A3B0EC" w14:textId="77777777" w:rsidTr="00191ACE">
        <w:trPr>
          <w:jc w:val="center"/>
        </w:trPr>
        <w:tc>
          <w:tcPr>
            <w:tcW w:w="5665" w:type="dxa"/>
          </w:tcPr>
          <w:p w14:paraId="36EED130" w14:textId="77777777" w:rsidR="00243575" w:rsidRPr="006871B1" w:rsidRDefault="00243575" w:rsidP="00243575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</w:rPr>
              <w:t>Spiritual Health Research Center, Research Institute for Health Development, Kurdistan University of Medical Sciences,</w:t>
            </w: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</w:rPr>
              <w:t xml:space="preserve"> </w:t>
            </w:r>
            <w:r w:rsidRPr="006871B1">
              <w:rPr>
                <w:rFonts w:ascii="Times New Roman" w:hAnsi="Times New Roman" w:cs="B Titr"/>
                <w:sz w:val="24"/>
                <w:szCs w:val="24"/>
              </w:rPr>
              <w:t>Sanandaj, Iran</w:t>
            </w:r>
          </w:p>
        </w:tc>
        <w:tc>
          <w:tcPr>
            <w:tcW w:w="3407" w:type="dxa"/>
          </w:tcPr>
          <w:p w14:paraId="02DBFB81" w14:textId="5BA09172" w:rsidR="00243575" w:rsidRPr="006871B1" w:rsidRDefault="00243575" w:rsidP="00243575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مرکز تحقیقات سلامت معنوی، </w:t>
            </w:r>
            <w:r w:rsidR="009576A4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پژوهشکد</w:t>
            </w:r>
            <w:r w:rsidR="009576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="009576A4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توسع</w:t>
            </w:r>
            <w:r w:rsidR="009576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ه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سلامت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 دانشگاه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48" w:type="dxa"/>
            <w:vAlign w:val="center"/>
          </w:tcPr>
          <w:p w14:paraId="4C4C27E7" w14:textId="77777777" w:rsidR="00243575" w:rsidRPr="00CC1B8A" w:rsidRDefault="00243575" w:rsidP="00243575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243575" w:rsidRPr="006871B1" w14:paraId="5EEB6C12" w14:textId="77777777" w:rsidTr="00191ACE">
        <w:trPr>
          <w:jc w:val="center"/>
        </w:trPr>
        <w:tc>
          <w:tcPr>
            <w:tcW w:w="5665" w:type="dxa"/>
          </w:tcPr>
          <w:p w14:paraId="42C71CB5" w14:textId="77777777" w:rsidR="00243575" w:rsidRPr="006871B1" w:rsidRDefault="00243575" w:rsidP="00243575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</w:rPr>
              <w:t>Clinical Care Research Center, Research Institute for Health Development, Kurdistan University of Medical Sciences,</w:t>
            </w: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</w:rPr>
              <w:t xml:space="preserve"> </w:t>
            </w:r>
            <w:r w:rsidRPr="006871B1">
              <w:rPr>
                <w:rFonts w:ascii="Times New Roman" w:hAnsi="Times New Roman" w:cs="B Titr"/>
                <w:sz w:val="24"/>
                <w:szCs w:val="24"/>
              </w:rPr>
              <w:t>Sanandaj, Iran</w:t>
            </w:r>
          </w:p>
        </w:tc>
        <w:tc>
          <w:tcPr>
            <w:tcW w:w="3407" w:type="dxa"/>
          </w:tcPr>
          <w:p w14:paraId="6BA536D3" w14:textId="127DD08E" w:rsidR="00243575" w:rsidRPr="006871B1" w:rsidRDefault="00243575" w:rsidP="00243575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مرکز تحقیقات مراقبت بالینی، </w:t>
            </w:r>
            <w:r w:rsidR="009576A4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پژوهشکد</w:t>
            </w:r>
            <w:r w:rsidR="009576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="009576A4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توسع</w:t>
            </w:r>
            <w:r w:rsidR="009576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="009576A4"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سلامت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 دانشگاه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48" w:type="dxa"/>
            <w:vAlign w:val="center"/>
          </w:tcPr>
          <w:p w14:paraId="3C352C25" w14:textId="77777777" w:rsidR="00243575" w:rsidRPr="00CC1B8A" w:rsidRDefault="00243575" w:rsidP="00243575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</w:tr>
    </w:tbl>
    <w:p w14:paraId="089DC635" w14:textId="3D0BBC0C" w:rsidR="00243575" w:rsidRDefault="001F1B92" w:rsidP="001F1B92">
      <w:pPr>
        <w:pStyle w:val="ListParagraph"/>
        <w:bidi/>
        <w:ind w:left="1800"/>
        <w:rPr>
          <w:rFonts w:ascii="Times New Roman" w:hAnsi="Times New Roman" w:cs="B Titr"/>
          <w:sz w:val="24"/>
          <w:szCs w:val="24"/>
          <w:lang w:bidi="fa-IR"/>
        </w:rPr>
      </w:pPr>
      <w:r w:rsidRPr="006871B1">
        <w:rPr>
          <w:rFonts w:ascii="Times New Roman" w:hAnsi="Times New Roman" w:cs="B Titr" w:hint="cs"/>
          <w:sz w:val="24"/>
          <w:szCs w:val="24"/>
          <w:rtl/>
          <w:lang w:bidi="fa-IR"/>
        </w:rPr>
        <w:t xml:space="preserve">    </w:t>
      </w:r>
    </w:p>
    <w:p w14:paraId="0639E205" w14:textId="77777777" w:rsidR="002E411E" w:rsidRDefault="002E411E" w:rsidP="002E411E">
      <w:pPr>
        <w:pStyle w:val="ListParagraph"/>
        <w:bidi/>
        <w:ind w:left="1800"/>
        <w:rPr>
          <w:rFonts w:ascii="Times New Roman" w:hAnsi="Times New Roman" w:cs="B Titr"/>
          <w:sz w:val="24"/>
          <w:szCs w:val="24"/>
          <w:rtl/>
          <w:lang w:bidi="fa-IR"/>
        </w:rPr>
      </w:pPr>
    </w:p>
    <w:p w14:paraId="27C9A6AA" w14:textId="1EBA3619" w:rsidR="00243575" w:rsidRPr="00243575" w:rsidRDefault="00407C7A" w:rsidP="00407C7A">
      <w:pPr>
        <w:shd w:val="clear" w:color="auto" w:fill="0066FF"/>
        <w:bidi/>
        <w:spacing w:after="120" w:line="240" w:lineRule="auto"/>
        <w:jc w:val="center"/>
        <w:rPr>
          <w:rFonts w:ascii="Times New Roman" w:hAnsi="Times New Roman" w:cs="Calibri"/>
          <w:sz w:val="28"/>
          <w:szCs w:val="28"/>
          <w:lang w:bidi="fa-IR"/>
        </w:rPr>
      </w:pPr>
      <w:r>
        <w:rPr>
          <w:rFonts w:ascii="Times New Roman" w:hAnsi="Times New Roman" w:cs="Calibri" w:hint="cs"/>
          <w:sz w:val="28"/>
          <w:szCs w:val="28"/>
          <w:rtl/>
          <w:lang w:bidi="fa-IR"/>
        </w:rPr>
        <w:t>"</w:t>
      </w:r>
      <w:r w:rsidR="00243575" w:rsidRPr="00243575">
        <w:rPr>
          <w:rFonts w:ascii="Times New Roman" w:hAnsi="Times New Roman" w:cs="B Titr" w:hint="cs"/>
          <w:sz w:val="28"/>
          <w:szCs w:val="28"/>
          <w:rtl/>
          <w:lang w:bidi="fa-IR"/>
        </w:rPr>
        <w:t>کمیتۀ تحقیقات دانشجویی</w:t>
      </w:r>
      <w:r>
        <w:rPr>
          <w:rFonts w:ascii="Times New Roman" w:hAnsi="Times New Roman" w:cs="Calibri" w:hint="cs"/>
          <w:sz w:val="28"/>
          <w:szCs w:val="28"/>
          <w:rtl/>
          <w:lang w:bidi="fa-IR"/>
        </w:rPr>
        <w:t>"</w:t>
      </w: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5575"/>
        <w:gridCol w:w="4145"/>
      </w:tblGrid>
      <w:tr w:rsidR="00960E19" w:rsidRPr="006871B1" w14:paraId="68AEB82C" w14:textId="77777777" w:rsidTr="001210B0">
        <w:trPr>
          <w:trHeight w:val="64"/>
          <w:jc w:val="center"/>
        </w:trPr>
        <w:tc>
          <w:tcPr>
            <w:tcW w:w="5575" w:type="dxa"/>
            <w:shd w:val="clear" w:color="auto" w:fill="D9D9D9" w:themeFill="background1" w:themeFillShade="D9"/>
            <w:vAlign w:val="center"/>
          </w:tcPr>
          <w:p w14:paraId="307845BD" w14:textId="3741F7D4" w:rsidR="00960E19" w:rsidRPr="006871B1" w:rsidRDefault="00960E19" w:rsidP="00960E19">
            <w:pPr>
              <w:jc w:val="center"/>
              <w:rPr>
                <w:rFonts w:ascii="Times New Roman" w:hAnsi="Times New Roman" w:cs="B Titr"/>
                <w:sz w:val="24"/>
                <w:szCs w:val="24"/>
              </w:rPr>
            </w:pP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انگلیسی</w:t>
            </w:r>
          </w:p>
        </w:tc>
        <w:tc>
          <w:tcPr>
            <w:tcW w:w="4145" w:type="dxa"/>
            <w:shd w:val="clear" w:color="auto" w:fill="D9D9D9" w:themeFill="background1" w:themeFillShade="D9"/>
            <w:vAlign w:val="center"/>
          </w:tcPr>
          <w:p w14:paraId="111834D0" w14:textId="78CD5DE6" w:rsidR="00960E19" w:rsidRPr="006871B1" w:rsidRDefault="00960E19" w:rsidP="00960E19">
            <w:pPr>
              <w:bidi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فارسی</w:t>
            </w:r>
          </w:p>
        </w:tc>
      </w:tr>
      <w:tr w:rsidR="00243575" w:rsidRPr="006871B1" w14:paraId="392B8744" w14:textId="77777777" w:rsidTr="001210B0">
        <w:trPr>
          <w:jc w:val="center"/>
        </w:trPr>
        <w:tc>
          <w:tcPr>
            <w:tcW w:w="5575" w:type="dxa"/>
            <w:vAlign w:val="center"/>
          </w:tcPr>
          <w:p w14:paraId="7E0B7F34" w14:textId="77777777" w:rsidR="00243575" w:rsidRPr="006871B1" w:rsidRDefault="00243575" w:rsidP="000E010C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</w:rPr>
              <w:t>Student Research Committee, Kurdistan University of Medical Sciences, Sanandaj, Iran</w:t>
            </w:r>
          </w:p>
        </w:tc>
        <w:tc>
          <w:tcPr>
            <w:tcW w:w="4145" w:type="dxa"/>
            <w:vAlign w:val="center"/>
          </w:tcPr>
          <w:p w14:paraId="1A1BD79E" w14:textId="71A8EE2F" w:rsidR="00243575" w:rsidRPr="006871B1" w:rsidRDefault="00243575" w:rsidP="000E010C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کمیت</w:t>
            </w:r>
            <w:r w:rsidR="00E812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تحقیقات دانشجویی، دانشگاه علوم پزشکی کردستان، سنندج، ایران</w:t>
            </w:r>
          </w:p>
        </w:tc>
      </w:tr>
    </w:tbl>
    <w:p w14:paraId="55F0FE63" w14:textId="77777777" w:rsidR="00243575" w:rsidRDefault="00243575" w:rsidP="00243575">
      <w:pPr>
        <w:pStyle w:val="ListParagraph"/>
        <w:bidi/>
        <w:ind w:left="1800"/>
        <w:rPr>
          <w:rFonts w:ascii="Times New Roman" w:hAnsi="Times New Roman" w:cs="B Titr"/>
          <w:sz w:val="24"/>
          <w:szCs w:val="24"/>
          <w:rtl/>
          <w:lang w:bidi="fa-IR"/>
        </w:rPr>
      </w:pPr>
    </w:p>
    <w:p w14:paraId="195C0F22" w14:textId="77777777" w:rsidR="001F1B92" w:rsidRPr="00057ECB" w:rsidRDefault="001F1B92" w:rsidP="00407C7A">
      <w:pPr>
        <w:shd w:val="clear" w:color="auto" w:fill="0066FF"/>
        <w:bidi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057ECB">
        <w:rPr>
          <w:rFonts w:ascii="Times New Roman" w:hAnsi="Times New Roman" w:cs="Times New Roman" w:hint="cs"/>
          <w:sz w:val="28"/>
          <w:szCs w:val="28"/>
          <w:rtl/>
          <w:lang w:bidi="fa-IR"/>
        </w:rPr>
        <w:t>"</w:t>
      </w:r>
      <w:r w:rsidRPr="00407C7A">
        <w:rPr>
          <w:rFonts w:ascii="Times New Roman" w:hAnsi="Times New Roman" w:cs="B Titr" w:hint="cs"/>
          <w:sz w:val="28"/>
          <w:szCs w:val="28"/>
          <w:rtl/>
          <w:lang w:bidi="fa-IR"/>
        </w:rPr>
        <w:t>بیمارستان‌ها</w:t>
      </w:r>
      <w:r w:rsidRPr="00057ECB">
        <w:rPr>
          <w:rFonts w:ascii="Times New Roman" w:hAnsi="Times New Roman" w:cs="Times New Roman" w:hint="cs"/>
          <w:sz w:val="28"/>
          <w:szCs w:val="28"/>
          <w:rtl/>
          <w:lang w:bidi="fa-IR"/>
        </w:rPr>
        <w:t>"</w:t>
      </w:r>
    </w:p>
    <w:tbl>
      <w:tblPr>
        <w:tblStyle w:val="TableGrid"/>
        <w:tblW w:w="9725" w:type="dxa"/>
        <w:jc w:val="center"/>
        <w:tblLook w:val="04A0" w:firstRow="1" w:lastRow="0" w:firstColumn="1" w:lastColumn="0" w:noHBand="0" w:noVBand="1"/>
      </w:tblPr>
      <w:tblGrid>
        <w:gridCol w:w="5575"/>
        <w:gridCol w:w="3550"/>
        <w:gridCol w:w="600"/>
      </w:tblGrid>
      <w:tr w:rsidR="001F1B92" w:rsidRPr="006871B1" w14:paraId="056D1879" w14:textId="77777777" w:rsidTr="00191ACE">
        <w:trPr>
          <w:trHeight w:val="64"/>
          <w:jc w:val="center"/>
        </w:trPr>
        <w:tc>
          <w:tcPr>
            <w:tcW w:w="5575" w:type="dxa"/>
            <w:shd w:val="clear" w:color="auto" w:fill="D9D9D9" w:themeFill="background1" w:themeFillShade="D9"/>
            <w:vAlign w:val="center"/>
          </w:tcPr>
          <w:p w14:paraId="7BBD45CB" w14:textId="77777777" w:rsidR="001F1B92" w:rsidRPr="006871B1" w:rsidRDefault="001F1B92" w:rsidP="00FE2BCC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انگلیسی</w:t>
            </w:r>
          </w:p>
        </w:tc>
        <w:tc>
          <w:tcPr>
            <w:tcW w:w="3550" w:type="dxa"/>
            <w:shd w:val="clear" w:color="auto" w:fill="D9D9D9" w:themeFill="background1" w:themeFillShade="D9"/>
            <w:vAlign w:val="center"/>
          </w:tcPr>
          <w:p w14:paraId="272B70A9" w14:textId="45ADC595" w:rsidR="001F1B92" w:rsidRPr="006871B1" w:rsidRDefault="006C2DCE" w:rsidP="00FE2BCC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گرو</w:t>
            </w:r>
            <w:r>
              <w:rPr>
                <w:rFonts w:ascii="Times New Roman" w:hAnsi="Times New Roman" w:cs="B Titr" w:hint="eastAsia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ascii="Times New Roman" w:hAnsi="Times New Roman" w:cs="B Titr" w:hint="eastAsia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های تحت پوشش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488DDD3C" w14:textId="77777777" w:rsidR="001F1B92" w:rsidRPr="00CC1B8A" w:rsidRDefault="001F1B92" w:rsidP="00CC1B8A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1F1B92" w:rsidRPr="006871B1" w14:paraId="51F1D58D" w14:textId="77777777" w:rsidTr="00191ACE">
        <w:trPr>
          <w:trHeight w:val="593"/>
          <w:jc w:val="center"/>
        </w:trPr>
        <w:tc>
          <w:tcPr>
            <w:tcW w:w="5575" w:type="dxa"/>
            <w:vAlign w:val="center"/>
          </w:tcPr>
          <w:p w14:paraId="45508CFC" w14:textId="77777777" w:rsidR="001F1B92" w:rsidRPr="006871B1" w:rsidRDefault="001F1B92" w:rsidP="00FE2BCC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…, Besat Hospital,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3E3D6DC6" w14:textId="77777777" w:rsidR="001F1B92" w:rsidRPr="006871B1" w:rsidRDefault="001F1B92" w:rsidP="00FE2BCC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گروه ...،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مرکز پزشکی آموزشی و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درمانی بعثت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 دانشگاه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00" w:type="dxa"/>
            <w:vAlign w:val="center"/>
          </w:tcPr>
          <w:p w14:paraId="55A910AE" w14:textId="77777777" w:rsidR="001F1B92" w:rsidRPr="00CC1B8A" w:rsidRDefault="001F1B92" w:rsidP="00FE2BCC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F1B92" w:rsidRPr="006871B1" w14:paraId="2152FAFA" w14:textId="77777777" w:rsidTr="00191ACE">
        <w:trPr>
          <w:trHeight w:val="188"/>
          <w:jc w:val="center"/>
        </w:trPr>
        <w:tc>
          <w:tcPr>
            <w:tcW w:w="5575" w:type="dxa"/>
            <w:vAlign w:val="center"/>
          </w:tcPr>
          <w:p w14:paraId="459A631B" w14:textId="77777777" w:rsidR="001F1B92" w:rsidRPr="006871B1" w:rsidRDefault="00041AD4" w:rsidP="00FE2BCC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Department of </w:t>
            </w:r>
            <w:r w:rsidR="001F1B92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…, Tohid Hospital,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4ED8D754" w14:textId="77777777" w:rsidR="001F1B92" w:rsidRPr="006871B1" w:rsidRDefault="001F1B92" w:rsidP="00FE2BCC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گروه ...،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مرکز پزشکی آموزشی و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درمانی توحید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 دانشگاه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00" w:type="dxa"/>
            <w:vAlign w:val="center"/>
          </w:tcPr>
          <w:p w14:paraId="6FC98728" w14:textId="77777777" w:rsidR="001F1B92" w:rsidRPr="00CC1B8A" w:rsidRDefault="001F1B92" w:rsidP="00FE2BCC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1F1B92" w:rsidRPr="006871B1" w14:paraId="605CC9E5" w14:textId="77777777" w:rsidTr="00191ACE">
        <w:trPr>
          <w:trHeight w:val="314"/>
          <w:jc w:val="center"/>
        </w:trPr>
        <w:tc>
          <w:tcPr>
            <w:tcW w:w="5575" w:type="dxa"/>
            <w:vAlign w:val="center"/>
          </w:tcPr>
          <w:p w14:paraId="0772FC99" w14:textId="77777777" w:rsidR="001F1B92" w:rsidRPr="006871B1" w:rsidRDefault="00041AD4" w:rsidP="00FE2BCC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Department of </w:t>
            </w:r>
            <w:r w:rsidR="001F1B92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…, Qods Hospital,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615140C3" w14:textId="77777777" w:rsidR="001F1B92" w:rsidRPr="006871B1" w:rsidRDefault="001F1B92" w:rsidP="00FE2BCC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گروه ...،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مرکز پزشکی آموزشی و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درمانی قدس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 دانشگاه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00" w:type="dxa"/>
            <w:vAlign w:val="center"/>
          </w:tcPr>
          <w:p w14:paraId="052E681D" w14:textId="77777777" w:rsidR="001F1B92" w:rsidRPr="00CC1B8A" w:rsidRDefault="001F1B92" w:rsidP="00FE2BCC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1F1B92" w:rsidRPr="006871B1" w14:paraId="70790754" w14:textId="77777777" w:rsidTr="00191ACE">
        <w:trPr>
          <w:trHeight w:val="269"/>
          <w:jc w:val="center"/>
        </w:trPr>
        <w:tc>
          <w:tcPr>
            <w:tcW w:w="5575" w:type="dxa"/>
            <w:vAlign w:val="center"/>
          </w:tcPr>
          <w:p w14:paraId="62BA3A38" w14:textId="77777777" w:rsidR="001F1B92" w:rsidRPr="006871B1" w:rsidRDefault="00041AD4" w:rsidP="00FE2BCC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Department of </w:t>
            </w:r>
            <w:r w:rsidR="001F1B92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…, Fajr Hospital,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1D5862FE" w14:textId="77777777" w:rsidR="001F1B92" w:rsidRPr="006871B1" w:rsidRDefault="001F1B92" w:rsidP="00FE2BCC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گروه ...،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بیمارستان فجر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 دانشگاه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00" w:type="dxa"/>
            <w:vAlign w:val="center"/>
          </w:tcPr>
          <w:p w14:paraId="62DA6C49" w14:textId="77777777" w:rsidR="001F1B92" w:rsidRPr="00CC1B8A" w:rsidRDefault="001F1B92" w:rsidP="00FE2BCC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1F1B92" w:rsidRPr="006871B1" w14:paraId="02A5BD5F" w14:textId="77777777" w:rsidTr="00191ACE">
        <w:trPr>
          <w:trHeight w:val="125"/>
          <w:jc w:val="center"/>
        </w:trPr>
        <w:tc>
          <w:tcPr>
            <w:tcW w:w="5575" w:type="dxa"/>
            <w:vAlign w:val="center"/>
          </w:tcPr>
          <w:p w14:paraId="6E1B2769" w14:textId="77777777" w:rsidR="001F1B92" w:rsidRPr="006871B1" w:rsidRDefault="00041AD4" w:rsidP="00FE2BCC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Department of </w:t>
            </w:r>
            <w:r w:rsidR="001F1B92" w:rsidRPr="006871B1">
              <w:rPr>
                <w:rFonts w:ascii="Times New Roman" w:hAnsi="Times New Roman" w:cs="B Titr"/>
                <w:color w:val="000000" w:themeColor="text1"/>
                <w:sz w:val="24"/>
                <w:szCs w:val="24"/>
                <w:lang w:bidi="fa-IR"/>
              </w:rPr>
              <w:t>…, Bu-Ali</w:t>
            </w:r>
            <w:r w:rsidR="001F1B92" w:rsidRPr="006871B1">
              <w:rPr>
                <w:rFonts w:ascii="Times New Roman" w:hAnsi="Times New Roman" w:cs="B Titr"/>
                <w:color w:val="FF0000"/>
                <w:sz w:val="24"/>
                <w:szCs w:val="24"/>
                <w:lang w:bidi="fa-IR"/>
              </w:rPr>
              <w:t xml:space="preserve"> </w:t>
            </w:r>
            <w:r w:rsidR="001F1B92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Hospital,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22C3D7C4" w14:textId="77777777" w:rsidR="001F1B92" w:rsidRPr="006871B1" w:rsidRDefault="001F1B92" w:rsidP="00FE2BCC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گروه ...،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بیمارستان بوعلی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 دانشگاه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00" w:type="dxa"/>
            <w:vAlign w:val="center"/>
          </w:tcPr>
          <w:p w14:paraId="4E392DFA" w14:textId="77777777" w:rsidR="001F1B92" w:rsidRPr="00CC1B8A" w:rsidRDefault="001F1B92" w:rsidP="00FE2BCC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1F1B92" w:rsidRPr="006871B1" w14:paraId="25268B04" w14:textId="77777777" w:rsidTr="00191ACE">
        <w:trPr>
          <w:jc w:val="center"/>
        </w:trPr>
        <w:tc>
          <w:tcPr>
            <w:tcW w:w="5575" w:type="dxa"/>
            <w:vAlign w:val="center"/>
          </w:tcPr>
          <w:p w14:paraId="2B5E880E" w14:textId="77777777" w:rsidR="001F1B92" w:rsidRPr="006871B1" w:rsidRDefault="00041AD4" w:rsidP="00FE2BCC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Department of </w:t>
            </w:r>
            <w:r w:rsidR="001F1B92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…, Shahid Beheshti Hospital,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649650CF" w14:textId="77777777" w:rsidR="001F1B92" w:rsidRPr="006871B1" w:rsidRDefault="001F1B92" w:rsidP="00FE2BCC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گروه ...،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بیمارستان بیمارستان شهید بهشتی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 دانشگاه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پزشکی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کردستان،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سنندج،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600" w:type="dxa"/>
            <w:vAlign w:val="center"/>
          </w:tcPr>
          <w:p w14:paraId="75A7103B" w14:textId="77777777" w:rsidR="001F1B92" w:rsidRPr="00CC1B8A" w:rsidRDefault="001F1B92" w:rsidP="00FE2BCC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1F1B92" w:rsidRPr="006871B1" w14:paraId="2F80B105" w14:textId="77777777" w:rsidTr="00191ACE">
        <w:trPr>
          <w:jc w:val="center"/>
        </w:trPr>
        <w:tc>
          <w:tcPr>
            <w:tcW w:w="5575" w:type="dxa"/>
            <w:vAlign w:val="center"/>
          </w:tcPr>
          <w:p w14:paraId="52AFDB5D" w14:textId="77777777" w:rsidR="001F1B92" w:rsidRPr="006871B1" w:rsidRDefault="001F1B92" w:rsidP="00041AD4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…, Imam Khomeini Hospital, Saghez,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3F7F607E" w14:textId="77777777" w:rsidR="001F1B92" w:rsidRPr="006871B1" w:rsidRDefault="001F1B92" w:rsidP="00FE2BCC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بیمارستان امام خمینی (ره)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سقز</w:t>
            </w:r>
          </w:p>
        </w:tc>
        <w:tc>
          <w:tcPr>
            <w:tcW w:w="600" w:type="dxa"/>
            <w:vAlign w:val="center"/>
          </w:tcPr>
          <w:p w14:paraId="14A59638" w14:textId="77777777" w:rsidR="001F1B92" w:rsidRPr="00CC1B8A" w:rsidRDefault="001F1B92" w:rsidP="00FE2BCC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</w:tr>
      <w:tr w:rsidR="001F1B92" w:rsidRPr="006871B1" w14:paraId="5DE78016" w14:textId="77777777" w:rsidTr="00191ACE">
        <w:trPr>
          <w:trHeight w:val="530"/>
          <w:jc w:val="center"/>
        </w:trPr>
        <w:tc>
          <w:tcPr>
            <w:tcW w:w="5575" w:type="dxa"/>
            <w:vAlign w:val="center"/>
          </w:tcPr>
          <w:p w14:paraId="7713DC03" w14:textId="77777777" w:rsidR="001F1B92" w:rsidRPr="006871B1" w:rsidRDefault="00041AD4" w:rsidP="00041AD4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</w:t>
            </w: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1F1B92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…, Salahaddin Aubi Hospital,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4FEC5F11" w14:textId="77777777" w:rsidR="001F1B92" w:rsidRPr="006871B1" w:rsidRDefault="001F1B92" w:rsidP="00FE2BCC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بیمارستان صلاح</w:t>
            </w:r>
            <w:r w:rsidRPr="006871B1">
              <w:rPr>
                <w:rFonts w:ascii="Times New Roman" w:hAnsi="Times New Roman" w:cs="B Mitra" w:hint="eastAsia"/>
                <w:sz w:val="24"/>
                <w:szCs w:val="24"/>
                <w:rtl/>
                <w:lang w:bidi="fa-IR"/>
              </w:rPr>
              <w:t>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الدین ایوبی</w:t>
            </w:r>
          </w:p>
        </w:tc>
        <w:tc>
          <w:tcPr>
            <w:tcW w:w="600" w:type="dxa"/>
            <w:vAlign w:val="center"/>
          </w:tcPr>
          <w:p w14:paraId="3A07F24E" w14:textId="77777777" w:rsidR="001F1B92" w:rsidRPr="00CC1B8A" w:rsidRDefault="001F1B92" w:rsidP="00FE2BCC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</w:tr>
      <w:tr w:rsidR="001F1B92" w:rsidRPr="006871B1" w14:paraId="5C0E062E" w14:textId="77777777" w:rsidTr="00191ACE">
        <w:trPr>
          <w:trHeight w:val="557"/>
          <w:jc w:val="center"/>
        </w:trPr>
        <w:tc>
          <w:tcPr>
            <w:tcW w:w="5575" w:type="dxa"/>
            <w:vAlign w:val="center"/>
          </w:tcPr>
          <w:p w14:paraId="1529BF76" w14:textId="77777777" w:rsidR="001F1B92" w:rsidRPr="006871B1" w:rsidRDefault="001F1B92" w:rsidP="00041AD4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…, Imam Khomeini Hospital, Divandareh,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7DA2C1D1" w14:textId="77777777" w:rsidR="001F1B92" w:rsidRPr="006871B1" w:rsidRDefault="001F1B92" w:rsidP="00FE2BCC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بیمارستان امام خمینی (ره)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دیواندره</w:t>
            </w:r>
          </w:p>
        </w:tc>
        <w:tc>
          <w:tcPr>
            <w:tcW w:w="600" w:type="dxa"/>
            <w:vAlign w:val="center"/>
          </w:tcPr>
          <w:p w14:paraId="67F278B8" w14:textId="77777777" w:rsidR="001F1B92" w:rsidRPr="00CC1B8A" w:rsidRDefault="001F1B92" w:rsidP="00FE2BCC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</w:tr>
      <w:tr w:rsidR="001F1B92" w:rsidRPr="006871B1" w14:paraId="45995DF3" w14:textId="77777777" w:rsidTr="00191ACE">
        <w:trPr>
          <w:trHeight w:val="152"/>
          <w:jc w:val="center"/>
        </w:trPr>
        <w:tc>
          <w:tcPr>
            <w:tcW w:w="5575" w:type="dxa"/>
            <w:vAlign w:val="center"/>
          </w:tcPr>
          <w:p w14:paraId="210FFCA9" w14:textId="77777777" w:rsidR="001F1B92" w:rsidRPr="006871B1" w:rsidRDefault="001F1B92" w:rsidP="00041AD4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…, Sina Hospital,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7D5CB316" w14:textId="77777777" w:rsidR="001F1B92" w:rsidRPr="006871B1" w:rsidRDefault="001F1B92" w:rsidP="00FE2BCC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بیمارستان سینا</w:t>
            </w:r>
          </w:p>
        </w:tc>
        <w:tc>
          <w:tcPr>
            <w:tcW w:w="600" w:type="dxa"/>
            <w:vAlign w:val="center"/>
          </w:tcPr>
          <w:p w14:paraId="684F4F12" w14:textId="77777777" w:rsidR="001F1B92" w:rsidRPr="00CC1B8A" w:rsidRDefault="001F1B92" w:rsidP="00FE2BCC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</w:tr>
      <w:tr w:rsidR="001F1B92" w:rsidRPr="006871B1" w14:paraId="5FE85270" w14:textId="77777777" w:rsidTr="00191ACE">
        <w:trPr>
          <w:trHeight w:val="215"/>
          <w:jc w:val="center"/>
        </w:trPr>
        <w:tc>
          <w:tcPr>
            <w:tcW w:w="5575" w:type="dxa"/>
            <w:vAlign w:val="center"/>
          </w:tcPr>
          <w:p w14:paraId="27B60926" w14:textId="77777777" w:rsidR="001F1B92" w:rsidRPr="006871B1" w:rsidRDefault="001F1B92" w:rsidP="00041AD4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 …, Imam Hosein Hospital,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0D89B06E" w14:textId="77777777" w:rsidR="001F1B92" w:rsidRPr="006871B1" w:rsidRDefault="001F1B92" w:rsidP="00FE2BCC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بیمارستان امام حسین (ع)</w:t>
            </w:r>
          </w:p>
        </w:tc>
        <w:tc>
          <w:tcPr>
            <w:tcW w:w="600" w:type="dxa"/>
            <w:vAlign w:val="center"/>
          </w:tcPr>
          <w:p w14:paraId="76421338" w14:textId="77777777" w:rsidR="001F1B92" w:rsidRPr="00CC1B8A" w:rsidRDefault="001F1B92" w:rsidP="00FE2BCC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</w:tr>
      <w:tr w:rsidR="001F1B92" w:rsidRPr="006871B1" w14:paraId="1FFEC5E4" w14:textId="77777777" w:rsidTr="00191ACE">
        <w:trPr>
          <w:trHeight w:val="64"/>
          <w:jc w:val="center"/>
        </w:trPr>
        <w:tc>
          <w:tcPr>
            <w:tcW w:w="5575" w:type="dxa"/>
            <w:vAlign w:val="center"/>
          </w:tcPr>
          <w:p w14:paraId="6EAF7FB5" w14:textId="77777777" w:rsidR="001F1B92" w:rsidRPr="006871B1" w:rsidRDefault="001F1B92" w:rsidP="00041AD4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 of</w:t>
            </w:r>
            <w:r w:rsidR="00041AD4"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…, Shohada Hospital, Kurdistan University of Medical Sciences, Sanandaj, Iran</w:t>
            </w:r>
          </w:p>
        </w:tc>
        <w:tc>
          <w:tcPr>
            <w:tcW w:w="3550" w:type="dxa"/>
            <w:vAlign w:val="center"/>
          </w:tcPr>
          <w:p w14:paraId="5DC3279B" w14:textId="77777777" w:rsidR="001F1B92" w:rsidRPr="006871B1" w:rsidRDefault="001F1B92" w:rsidP="00FE2BCC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بیمارستان شهدا</w:t>
            </w:r>
          </w:p>
        </w:tc>
        <w:tc>
          <w:tcPr>
            <w:tcW w:w="600" w:type="dxa"/>
            <w:vAlign w:val="center"/>
          </w:tcPr>
          <w:p w14:paraId="22D35208" w14:textId="77777777" w:rsidR="001F1B92" w:rsidRPr="00CC1B8A" w:rsidRDefault="001F1B92" w:rsidP="00FE2BCC">
            <w:pPr>
              <w:bidi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C1B8A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</w:tr>
    </w:tbl>
    <w:p w14:paraId="0BFA6C29" w14:textId="77777777" w:rsidR="001F1B92" w:rsidRPr="006871B1" w:rsidRDefault="001F1B92" w:rsidP="001F1B92">
      <w:pPr>
        <w:jc w:val="center"/>
        <w:rPr>
          <w:rFonts w:cs="B Mitra"/>
          <w:b/>
          <w:bCs/>
          <w:sz w:val="24"/>
          <w:szCs w:val="24"/>
          <w:rtl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4"/>
        <w:gridCol w:w="4146"/>
      </w:tblGrid>
      <w:tr w:rsidR="001F1B92" w:rsidRPr="006871B1" w14:paraId="1B4727B6" w14:textId="77777777" w:rsidTr="00407C7A">
        <w:trPr>
          <w:jc w:val="center"/>
        </w:trPr>
        <w:tc>
          <w:tcPr>
            <w:tcW w:w="9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1141A71" w14:textId="77777777" w:rsidR="001F1B92" w:rsidRPr="0022657D" w:rsidRDefault="001F1B92" w:rsidP="00407C7A">
            <w:pPr>
              <w:shd w:val="clear" w:color="auto" w:fill="0066FF"/>
              <w:bidi/>
              <w:spacing w:after="120" w:line="240" w:lineRule="auto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265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"</w:t>
            </w:r>
            <w:r w:rsidRPr="0022657D">
              <w:rPr>
                <w:rFonts w:ascii="Times New Roman" w:hAnsi="Times New Roman" w:cs="B Titr" w:hint="cs"/>
                <w:sz w:val="28"/>
                <w:szCs w:val="28"/>
                <w:rtl/>
                <w:lang w:bidi="fa-IR"/>
              </w:rPr>
              <w:t>معاونت‌ها</w:t>
            </w:r>
            <w:r w:rsidRPr="002265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"</w:t>
            </w:r>
          </w:p>
        </w:tc>
      </w:tr>
      <w:tr w:rsidR="001F1B92" w:rsidRPr="006871B1" w14:paraId="722F4E24" w14:textId="77777777" w:rsidTr="00407C7A">
        <w:trPr>
          <w:jc w:val="center"/>
        </w:trPr>
        <w:tc>
          <w:tcPr>
            <w:tcW w:w="5754" w:type="dxa"/>
            <w:shd w:val="clear" w:color="auto" w:fill="D9D9D9" w:themeFill="background1" w:themeFillShade="D9"/>
          </w:tcPr>
          <w:p w14:paraId="13CB2F9C" w14:textId="77777777" w:rsidR="001F1B92" w:rsidRPr="006871B1" w:rsidRDefault="001F1B92" w:rsidP="00FE2BCC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4146" w:type="dxa"/>
            <w:shd w:val="clear" w:color="auto" w:fill="D9D9D9" w:themeFill="background1" w:themeFillShade="D9"/>
          </w:tcPr>
          <w:p w14:paraId="74EE39E0" w14:textId="08B93AFE" w:rsidR="001F1B92" w:rsidRPr="006871B1" w:rsidRDefault="006C2DCE" w:rsidP="00FE2BCC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فارسی</w:t>
            </w:r>
          </w:p>
        </w:tc>
      </w:tr>
      <w:tr w:rsidR="001F1B92" w:rsidRPr="006871B1" w14:paraId="6957C0D7" w14:textId="77777777" w:rsidTr="00407C7A">
        <w:trPr>
          <w:trHeight w:val="64"/>
          <w:jc w:val="center"/>
        </w:trPr>
        <w:tc>
          <w:tcPr>
            <w:tcW w:w="5754" w:type="dxa"/>
            <w:shd w:val="clear" w:color="auto" w:fill="auto"/>
            <w:vAlign w:val="center"/>
          </w:tcPr>
          <w:p w14:paraId="1BD5C061" w14:textId="6A91D3A3" w:rsidR="001F1B92" w:rsidRPr="006871B1" w:rsidRDefault="001F1B92" w:rsidP="00FE2BC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Vice Chancellor for Resourc</w:t>
            </w:r>
            <w:r w:rsidR="0012612B">
              <w:rPr>
                <w:rFonts w:ascii="Times New Roman" w:hAnsi="Times New Roman" w:cs="B Titr"/>
                <w:sz w:val="24"/>
                <w:szCs w:val="24"/>
                <w:lang w:bidi="fa-IR"/>
              </w:rPr>
              <w:t>es</w:t>
            </w: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Management Affairs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7242021B" w14:textId="6E805ED2" w:rsidR="001F1B92" w:rsidRPr="006871B1" w:rsidRDefault="001F1B92" w:rsidP="00FE2BCC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معاونت توسع</w:t>
            </w:r>
            <w:r w:rsidR="00E812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مدیریت و منابع</w:t>
            </w:r>
          </w:p>
        </w:tc>
      </w:tr>
      <w:tr w:rsidR="001F1B92" w:rsidRPr="006871B1" w14:paraId="490AA773" w14:textId="77777777" w:rsidTr="00407C7A">
        <w:trPr>
          <w:trHeight w:val="64"/>
          <w:jc w:val="center"/>
        </w:trPr>
        <w:tc>
          <w:tcPr>
            <w:tcW w:w="5754" w:type="dxa"/>
            <w:shd w:val="clear" w:color="auto" w:fill="auto"/>
            <w:vAlign w:val="center"/>
          </w:tcPr>
          <w:p w14:paraId="668DDBD5" w14:textId="77777777" w:rsidR="001F1B92" w:rsidRPr="006871B1" w:rsidRDefault="001F1B92" w:rsidP="00FE2BC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Vice Chancellor for Student and Cultural Affaires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6B377183" w14:textId="77777777" w:rsidR="001F1B92" w:rsidRPr="006871B1" w:rsidRDefault="001F1B92" w:rsidP="00FE2BCC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معاونت دانشجویی و فرهنگی</w:t>
            </w:r>
          </w:p>
        </w:tc>
      </w:tr>
      <w:tr w:rsidR="001F1B92" w:rsidRPr="006871B1" w14:paraId="5C51F395" w14:textId="77777777" w:rsidTr="00407C7A">
        <w:trPr>
          <w:trHeight w:val="64"/>
          <w:jc w:val="center"/>
        </w:trPr>
        <w:tc>
          <w:tcPr>
            <w:tcW w:w="5754" w:type="dxa"/>
            <w:shd w:val="clear" w:color="auto" w:fill="auto"/>
            <w:vAlign w:val="center"/>
          </w:tcPr>
          <w:p w14:paraId="38C6C02B" w14:textId="77777777" w:rsidR="001F1B92" w:rsidRPr="006871B1" w:rsidRDefault="001F1B92" w:rsidP="00FE2BC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Vice Chancellor for Educational Affairs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3BC6FFD9" w14:textId="77777777" w:rsidR="001F1B92" w:rsidRPr="006871B1" w:rsidRDefault="001F1B92" w:rsidP="00FE2BCC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معاونت آموزشی</w:t>
            </w:r>
          </w:p>
        </w:tc>
      </w:tr>
      <w:tr w:rsidR="001F1B92" w:rsidRPr="006871B1" w14:paraId="39CEBDD7" w14:textId="77777777" w:rsidTr="00407C7A">
        <w:trPr>
          <w:trHeight w:val="170"/>
          <w:jc w:val="center"/>
        </w:trPr>
        <w:tc>
          <w:tcPr>
            <w:tcW w:w="5754" w:type="dxa"/>
            <w:shd w:val="clear" w:color="auto" w:fill="auto"/>
            <w:vAlign w:val="center"/>
          </w:tcPr>
          <w:p w14:paraId="4EFA8D78" w14:textId="77777777" w:rsidR="001F1B92" w:rsidRPr="006871B1" w:rsidRDefault="001F1B92" w:rsidP="00FE2BC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Vice Chancellor for Health Affairs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7D121579" w14:textId="77777777" w:rsidR="001F1B92" w:rsidRPr="006871B1" w:rsidRDefault="001F1B92" w:rsidP="00FE2BCC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معاونت امور بهداشتی</w:t>
            </w:r>
          </w:p>
        </w:tc>
      </w:tr>
      <w:tr w:rsidR="001F1B92" w:rsidRPr="006871B1" w14:paraId="5C4FD501" w14:textId="77777777" w:rsidTr="00407C7A">
        <w:trPr>
          <w:trHeight w:val="269"/>
          <w:jc w:val="center"/>
        </w:trPr>
        <w:tc>
          <w:tcPr>
            <w:tcW w:w="5754" w:type="dxa"/>
            <w:shd w:val="clear" w:color="auto" w:fill="auto"/>
            <w:vAlign w:val="center"/>
          </w:tcPr>
          <w:p w14:paraId="4B55B6C0" w14:textId="77777777" w:rsidR="001F1B92" w:rsidRPr="006871B1" w:rsidRDefault="001F1B92" w:rsidP="00FE2BC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Vice Chancellor for Clinical Affairs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3250AED4" w14:textId="77777777" w:rsidR="001F1B92" w:rsidRPr="006871B1" w:rsidRDefault="001F1B92" w:rsidP="00FE2BCC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معاونت درمان</w:t>
            </w:r>
          </w:p>
        </w:tc>
      </w:tr>
      <w:tr w:rsidR="002A05D5" w:rsidRPr="006871B1" w14:paraId="3D211C5C" w14:textId="77777777" w:rsidTr="00407C7A">
        <w:trPr>
          <w:trHeight w:val="197"/>
          <w:jc w:val="center"/>
        </w:trPr>
        <w:tc>
          <w:tcPr>
            <w:tcW w:w="5754" w:type="dxa"/>
            <w:shd w:val="clear" w:color="auto" w:fill="auto"/>
            <w:vAlign w:val="center"/>
          </w:tcPr>
          <w:p w14:paraId="7DAB66F8" w14:textId="7104F754" w:rsidR="002A05D5" w:rsidRPr="006871B1" w:rsidRDefault="002A05D5" w:rsidP="002A05D5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Vice Chancellor for Food and Drug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339A2F9B" w14:textId="6691347E" w:rsidR="002A05D5" w:rsidRPr="006871B1" w:rsidRDefault="002A05D5" w:rsidP="002A05D5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معاونت غذا و دارو</w:t>
            </w:r>
          </w:p>
        </w:tc>
      </w:tr>
      <w:tr w:rsidR="002A05D5" w:rsidRPr="006871B1" w14:paraId="1FCD9225" w14:textId="77777777" w:rsidTr="00407C7A">
        <w:trPr>
          <w:trHeight w:val="64"/>
          <w:jc w:val="center"/>
        </w:trPr>
        <w:tc>
          <w:tcPr>
            <w:tcW w:w="5754" w:type="dxa"/>
            <w:shd w:val="clear" w:color="auto" w:fill="auto"/>
            <w:vAlign w:val="center"/>
          </w:tcPr>
          <w:p w14:paraId="3A49C11A" w14:textId="07CEA636" w:rsidR="002A05D5" w:rsidRPr="006871B1" w:rsidRDefault="002A05D5" w:rsidP="002A05D5">
            <w:pPr>
              <w:spacing w:after="0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Vice Chancellor for Research and Technology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3A81C774" w14:textId="1DCB09E3" w:rsidR="002A05D5" w:rsidRPr="006871B1" w:rsidRDefault="002A05D5" w:rsidP="002A05D5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معاونت تحقیقات و فناوری</w:t>
            </w:r>
          </w:p>
        </w:tc>
      </w:tr>
    </w:tbl>
    <w:p w14:paraId="60D5D7EA" w14:textId="77777777" w:rsidR="002E411E" w:rsidRDefault="002E411E" w:rsidP="000E010C">
      <w:pPr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081F5237" w14:textId="5DA7B25A" w:rsidR="000E010C" w:rsidRPr="00057ECB" w:rsidRDefault="000E010C" w:rsidP="000B485F">
      <w:pPr>
        <w:shd w:val="clear" w:color="auto" w:fill="B8CCE4" w:themeFill="accent1" w:themeFillTint="66"/>
        <w:jc w:val="center"/>
        <w:rPr>
          <w:rFonts w:ascii="Times New Roman" w:hAnsi="Times New Roman" w:cs="Times New Roman"/>
          <w:sz w:val="28"/>
          <w:szCs w:val="28"/>
          <w:lang w:bidi="fa-IR"/>
        </w:rPr>
      </w:pPr>
      <w:r w:rsidRPr="00057ECB">
        <w:rPr>
          <w:rFonts w:ascii="Times New Roman" w:hAnsi="Times New Roman" w:cs="Times New Roman" w:hint="cs"/>
          <w:sz w:val="28"/>
          <w:szCs w:val="28"/>
          <w:rtl/>
          <w:lang w:bidi="fa-IR"/>
        </w:rPr>
        <w:t>"</w:t>
      </w:r>
      <w:r w:rsidRPr="000E010C">
        <w:rPr>
          <w:rFonts w:ascii="Times New Roman" w:hAnsi="Times New Roman" w:cs="B Titr"/>
          <w:sz w:val="28"/>
          <w:szCs w:val="28"/>
          <w:rtl/>
          <w:lang w:bidi="fa-IR"/>
        </w:rPr>
        <w:t>معاونت توسع</w:t>
      </w:r>
      <w:r w:rsidRPr="000E010C">
        <w:rPr>
          <w:rFonts w:ascii="Times New Roman" w:hAnsi="Times New Roman" w:cs="B Titr" w:hint="cs"/>
          <w:sz w:val="28"/>
          <w:szCs w:val="28"/>
          <w:rtl/>
          <w:lang w:bidi="fa-IR"/>
        </w:rPr>
        <w:t>ۀ</w:t>
      </w:r>
      <w:r w:rsidRPr="000E010C">
        <w:rPr>
          <w:rFonts w:ascii="Times New Roman" w:hAnsi="Times New Roman" w:cs="B Titr"/>
          <w:sz w:val="28"/>
          <w:szCs w:val="28"/>
          <w:rtl/>
          <w:lang w:bidi="fa-IR"/>
        </w:rPr>
        <w:t xml:space="preserve"> مد</w:t>
      </w:r>
      <w:r w:rsidRPr="000E010C">
        <w:rPr>
          <w:rFonts w:ascii="Times New Roman" w:hAnsi="Times New Roman" w:cs="B Titr" w:hint="cs"/>
          <w:sz w:val="28"/>
          <w:szCs w:val="28"/>
          <w:rtl/>
          <w:lang w:bidi="fa-IR"/>
        </w:rPr>
        <w:t>ی</w:t>
      </w:r>
      <w:r w:rsidRPr="000E010C">
        <w:rPr>
          <w:rFonts w:ascii="Times New Roman" w:hAnsi="Times New Roman" w:cs="B Titr" w:hint="eastAsia"/>
          <w:sz w:val="28"/>
          <w:szCs w:val="28"/>
          <w:rtl/>
          <w:lang w:bidi="fa-IR"/>
        </w:rPr>
        <w:t>ر</w:t>
      </w:r>
      <w:r w:rsidRPr="000E010C">
        <w:rPr>
          <w:rFonts w:ascii="Times New Roman" w:hAnsi="Times New Roman" w:cs="B Titr" w:hint="cs"/>
          <w:sz w:val="28"/>
          <w:szCs w:val="28"/>
          <w:rtl/>
          <w:lang w:bidi="fa-IR"/>
        </w:rPr>
        <w:t>ی</w:t>
      </w:r>
      <w:r w:rsidRPr="000E010C">
        <w:rPr>
          <w:rFonts w:ascii="Times New Roman" w:hAnsi="Times New Roman" w:cs="B Titr" w:hint="eastAsia"/>
          <w:sz w:val="28"/>
          <w:szCs w:val="28"/>
          <w:rtl/>
          <w:lang w:bidi="fa-IR"/>
        </w:rPr>
        <w:t>ت</w:t>
      </w:r>
      <w:r w:rsidRPr="000E010C">
        <w:rPr>
          <w:rFonts w:ascii="Times New Roman" w:hAnsi="Times New Roman" w:cs="B Titr"/>
          <w:sz w:val="28"/>
          <w:szCs w:val="28"/>
          <w:rtl/>
          <w:lang w:bidi="fa-IR"/>
        </w:rPr>
        <w:t xml:space="preserve"> و منابع</w:t>
      </w:r>
      <w:r w:rsidRPr="00057ECB">
        <w:rPr>
          <w:rFonts w:ascii="Times New Roman" w:hAnsi="Times New Roman" w:cs="Times New Roman" w:hint="cs"/>
          <w:sz w:val="28"/>
          <w:szCs w:val="28"/>
          <w:rtl/>
          <w:lang w:bidi="fa-IR"/>
        </w:rPr>
        <w:t>"</w:t>
      </w: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5755"/>
        <w:gridCol w:w="4050"/>
      </w:tblGrid>
      <w:tr w:rsidR="000E010C" w:rsidRPr="006871B1" w14:paraId="5F256993" w14:textId="77777777" w:rsidTr="00191ACE">
        <w:trPr>
          <w:jc w:val="center"/>
        </w:trPr>
        <w:tc>
          <w:tcPr>
            <w:tcW w:w="5755" w:type="dxa"/>
            <w:shd w:val="clear" w:color="auto" w:fill="D9D9D9" w:themeFill="background1" w:themeFillShade="D9"/>
          </w:tcPr>
          <w:p w14:paraId="34A1AFEB" w14:textId="77777777" w:rsidR="000E010C" w:rsidRPr="006871B1" w:rsidRDefault="000E010C" w:rsidP="000E010C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39E69D18" w14:textId="77777777" w:rsidR="000E010C" w:rsidRPr="006871B1" w:rsidRDefault="000E010C" w:rsidP="000E010C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 xml:space="preserve">نام </w:t>
            </w:r>
            <w:r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معاونت</w:t>
            </w:r>
          </w:p>
        </w:tc>
      </w:tr>
      <w:tr w:rsidR="000E010C" w:rsidRPr="006871B1" w14:paraId="6DC22CBA" w14:textId="77777777" w:rsidTr="00191ACE">
        <w:trPr>
          <w:jc w:val="center"/>
        </w:trPr>
        <w:tc>
          <w:tcPr>
            <w:tcW w:w="5755" w:type="dxa"/>
            <w:vAlign w:val="center"/>
          </w:tcPr>
          <w:p w14:paraId="39500DA9" w14:textId="1948843B" w:rsidR="000E010C" w:rsidRPr="006871B1" w:rsidRDefault="000E010C" w:rsidP="000E010C">
            <w:pPr>
              <w:jc w:val="center"/>
              <w:rPr>
                <w:rFonts w:cs="B Mitra"/>
                <w:sz w:val="24"/>
                <w:szCs w:val="24"/>
              </w:rPr>
            </w:pPr>
            <w:r w:rsidRPr="000E010C">
              <w:rPr>
                <w:rFonts w:ascii="Times New Roman" w:hAnsi="Times New Roman" w:cs="B Titr"/>
                <w:sz w:val="24"/>
                <w:szCs w:val="24"/>
                <w:lang w:bidi="fa-IR"/>
              </w:rPr>
              <w:t>Vice Chancellor for Resource</w:t>
            </w:r>
            <w:r w:rsidR="00C10B04">
              <w:rPr>
                <w:rFonts w:ascii="Times New Roman" w:hAnsi="Times New Roman" w:cs="B Titr"/>
                <w:sz w:val="24"/>
                <w:szCs w:val="24"/>
                <w:lang w:bidi="fa-IR"/>
              </w:rPr>
              <w:t>s</w:t>
            </w:r>
            <w:r w:rsidRPr="000E010C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Management Affairs</w:t>
            </w:r>
          </w:p>
        </w:tc>
        <w:tc>
          <w:tcPr>
            <w:tcW w:w="4050" w:type="dxa"/>
            <w:vAlign w:val="center"/>
          </w:tcPr>
          <w:p w14:paraId="4F28DD64" w14:textId="3D55A462" w:rsidR="000E010C" w:rsidRPr="006871B1" w:rsidRDefault="000E010C" w:rsidP="000E010C">
            <w:pPr>
              <w:bidi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0E010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معاونت توسع</w:t>
            </w:r>
            <w:r w:rsidR="00E812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Pr="000E010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مد</w:t>
            </w:r>
            <w:r w:rsidRPr="000E010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</w:t>
            </w:r>
            <w:r w:rsidRPr="000E010C">
              <w:rPr>
                <w:rFonts w:ascii="Times New Roman" w:hAnsi="Times New Roman" w:cs="B Mitra" w:hint="eastAsia"/>
                <w:sz w:val="24"/>
                <w:szCs w:val="24"/>
                <w:rtl/>
                <w:lang w:bidi="fa-IR"/>
              </w:rPr>
              <w:t>ر</w:t>
            </w:r>
            <w:r w:rsidRPr="000E010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</w:t>
            </w:r>
            <w:r w:rsidRPr="000E010C">
              <w:rPr>
                <w:rFonts w:ascii="Times New Roman" w:hAnsi="Times New Roman" w:cs="B Mitra" w:hint="eastAsia"/>
                <w:sz w:val="24"/>
                <w:szCs w:val="24"/>
                <w:rtl/>
                <w:lang w:bidi="fa-IR"/>
              </w:rPr>
              <w:t>ت</w:t>
            </w:r>
            <w:r w:rsidRPr="000E010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و منابع</w:t>
            </w:r>
          </w:p>
        </w:tc>
      </w:tr>
    </w:tbl>
    <w:tbl>
      <w:tblPr>
        <w:tblStyle w:val="TableGrid"/>
        <w:bidiVisual/>
        <w:tblW w:w="9818" w:type="dxa"/>
        <w:jc w:val="center"/>
        <w:tblLook w:val="04A0" w:firstRow="1" w:lastRow="0" w:firstColumn="1" w:lastColumn="0" w:noHBand="0" w:noVBand="1"/>
      </w:tblPr>
      <w:tblGrid>
        <w:gridCol w:w="4061"/>
        <w:gridCol w:w="5757"/>
      </w:tblGrid>
      <w:tr w:rsidR="000E010C" w:rsidRPr="006871B1" w14:paraId="2CBA0403" w14:textId="77777777" w:rsidTr="00191ACE">
        <w:trPr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3ACEE2" w14:textId="77777777" w:rsidR="000E010C" w:rsidRPr="006871B1" w:rsidRDefault="000E010C" w:rsidP="000E010C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نام گروه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1FA2EB" w14:textId="77777777" w:rsidR="000E010C" w:rsidRPr="006871B1" w:rsidRDefault="000E010C" w:rsidP="000E010C">
            <w:pPr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عنوان انگلیسی</w:t>
            </w:r>
          </w:p>
        </w:tc>
      </w:tr>
      <w:tr w:rsidR="000E010C" w:rsidRPr="006871B1" w14:paraId="1EBEB6C6" w14:textId="77777777" w:rsidTr="00191ACE">
        <w:trPr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D7B" w14:textId="6AB00606" w:rsidR="000E010C" w:rsidRPr="006871B1" w:rsidRDefault="000E010C" w:rsidP="00CC1B8A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مدیریت</w:t>
            </w:r>
            <w:r w:rsidRPr="006871B1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  <w:r w:rsidR="004B118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منابع انسانی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0215" w14:textId="458F084F" w:rsidR="000E010C" w:rsidRPr="006871B1" w:rsidRDefault="001A216F" w:rsidP="000E010C">
            <w:pPr>
              <w:spacing w:line="276" w:lineRule="auto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1A216F">
              <w:rPr>
                <w:rFonts w:ascii="Times New Roman" w:hAnsi="Times New Roman" w:cs="B Titr"/>
                <w:sz w:val="24"/>
                <w:szCs w:val="24"/>
                <w:lang w:bidi="fa-IR"/>
              </w:rPr>
              <w:t>Human Resources Management</w:t>
            </w:r>
          </w:p>
        </w:tc>
      </w:tr>
      <w:tr w:rsidR="000E010C" w:rsidRPr="006871B1" w14:paraId="77F953A4" w14:textId="77777777" w:rsidTr="00191ACE">
        <w:trPr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86ED" w14:textId="3E648DBF" w:rsidR="000E010C" w:rsidRPr="006871B1" w:rsidRDefault="000E010C" w:rsidP="00CC1B8A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مدیریت </w:t>
            </w:r>
            <w:r w:rsidR="004B118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منابع فیزیکی و نظارت بر طرح‌های عمرانی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E006" w14:textId="50E8C08C" w:rsidR="000E010C" w:rsidRPr="006871B1" w:rsidRDefault="001A216F" w:rsidP="00EB58FF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1A216F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Management of Physical Resources </w:t>
            </w:r>
            <w:r w:rsidR="00065A6D" w:rsidRPr="001A216F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and </w:t>
            </w:r>
            <w:r w:rsidRPr="001A216F">
              <w:rPr>
                <w:rFonts w:ascii="Times New Roman" w:hAnsi="Times New Roman" w:cs="B Titr"/>
                <w:sz w:val="24"/>
                <w:szCs w:val="24"/>
                <w:lang w:bidi="fa-IR"/>
              </w:rPr>
              <w:t>Supervision of Development Projects</w:t>
            </w:r>
          </w:p>
        </w:tc>
      </w:tr>
      <w:tr w:rsidR="000E010C" w:rsidRPr="006871B1" w14:paraId="4F947F46" w14:textId="77777777" w:rsidTr="00191ACE">
        <w:trPr>
          <w:trHeight w:val="64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B862" w14:textId="0AF0C532" w:rsidR="000E010C" w:rsidRPr="006871B1" w:rsidRDefault="000E010C" w:rsidP="00CC1B8A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مدیریت </w:t>
            </w:r>
            <w:r w:rsidR="004B118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امور مالی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608B" w14:textId="79732BFE" w:rsidR="000E010C" w:rsidRPr="006871B1" w:rsidRDefault="00065A6D" w:rsidP="000E010C">
            <w:pPr>
              <w:spacing w:line="276" w:lineRule="auto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065A6D">
              <w:rPr>
                <w:rFonts w:ascii="Times New Roman" w:hAnsi="Times New Roman" w:cs="B Titr"/>
                <w:sz w:val="24"/>
                <w:szCs w:val="24"/>
                <w:lang w:bidi="fa-IR"/>
              </w:rPr>
              <w:t>Finance Management</w:t>
            </w:r>
          </w:p>
        </w:tc>
      </w:tr>
      <w:tr w:rsidR="000E010C" w:rsidRPr="006871B1" w14:paraId="353E3A86" w14:textId="77777777" w:rsidTr="00191ACE">
        <w:trPr>
          <w:trHeight w:val="64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84E9" w14:textId="58D10D87" w:rsidR="000E010C" w:rsidRPr="006871B1" w:rsidRDefault="004B118E" w:rsidP="00CC1B8A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مدیریت امور پشتیبانی و رفاهی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A860" w14:textId="3020526A" w:rsidR="000E010C" w:rsidRPr="006871B1" w:rsidRDefault="00065A6D" w:rsidP="000E010C">
            <w:pPr>
              <w:spacing w:line="276" w:lineRule="auto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065A6D">
              <w:rPr>
                <w:rFonts w:ascii="Times New Roman" w:hAnsi="Times New Roman" w:cs="B Titr"/>
                <w:sz w:val="24"/>
                <w:szCs w:val="24"/>
                <w:lang w:bidi="fa-IR"/>
              </w:rPr>
              <w:t>Support and Welfare Management</w:t>
            </w:r>
          </w:p>
        </w:tc>
      </w:tr>
      <w:tr w:rsidR="000E010C" w:rsidRPr="006871B1" w14:paraId="7C5DEF98" w14:textId="77777777" w:rsidTr="00191ACE">
        <w:trPr>
          <w:trHeight w:val="64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03BE" w14:textId="246EBD1D" w:rsidR="000E010C" w:rsidRPr="006871B1" w:rsidRDefault="004B118E" w:rsidP="00CC1B8A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مدیریت توسعه سازمان و تحول اداری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5A6D" w14:textId="3B11905D" w:rsidR="000E010C" w:rsidRPr="006871B1" w:rsidRDefault="00065A6D" w:rsidP="00EB58FF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065A6D">
              <w:rPr>
                <w:rFonts w:ascii="Times New Roman" w:hAnsi="Times New Roman" w:cs="B Titr"/>
                <w:sz w:val="24"/>
                <w:szCs w:val="24"/>
                <w:lang w:bidi="fa-IR"/>
              </w:rPr>
              <w:t>Organizational Development Management and Administrative Transformation</w:t>
            </w:r>
          </w:p>
        </w:tc>
      </w:tr>
      <w:tr w:rsidR="000E010C" w:rsidRPr="006871B1" w14:paraId="1ACC38FC" w14:textId="77777777" w:rsidTr="00191ACE">
        <w:trPr>
          <w:trHeight w:val="107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9EEB" w14:textId="2B6F7CFF" w:rsidR="000E010C" w:rsidRPr="006871B1" w:rsidRDefault="004B118E" w:rsidP="00CC1B8A">
            <w:pPr>
              <w:bidi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مدیریت برنامه</w:t>
            </w:r>
            <w:r w:rsidR="00CC1B8A">
              <w:rPr>
                <w:rFonts w:ascii="Times New Roman" w:hAnsi="Times New Roman" w:cs="B Mitra" w:hint="eastAsia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ریزی بودجه و پایش عملکرد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6B39" w14:textId="63CF3357" w:rsidR="000E010C" w:rsidRPr="006871B1" w:rsidRDefault="00065A6D" w:rsidP="00EB58FF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065A6D">
              <w:rPr>
                <w:rFonts w:ascii="Times New Roman" w:hAnsi="Times New Roman" w:cs="B Titr"/>
                <w:sz w:val="24"/>
                <w:szCs w:val="24"/>
                <w:lang w:bidi="fa-IR"/>
              </w:rPr>
              <w:t>Budget Planning and Performance Monitoring Management</w:t>
            </w:r>
          </w:p>
        </w:tc>
      </w:tr>
    </w:tbl>
    <w:p w14:paraId="69932042" w14:textId="77777777" w:rsidR="002E411E" w:rsidRPr="006871B1" w:rsidRDefault="002E411E" w:rsidP="001F1B92">
      <w:pPr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561B78A8" w14:textId="77777777" w:rsidR="001F1B92" w:rsidRPr="00057ECB" w:rsidRDefault="001F1B92" w:rsidP="000B485F">
      <w:pPr>
        <w:shd w:val="clear" w:color="auto" w:fill="B8CCE4" w:themeFill="accent1" w:themeFillTint="66"/>
        <w:jc w:val="center"/>
        <w:rPr>
          <w:rFonts w:ascii="Times New Roman" w:hAnsi="Times New Roman" w:cs="Times New Roman"/>
          <w:sz w:val="28"/>
          <w:szCs w:val="28"/>
          <w:lang w:bidi="fa-IR"/>
        </w:rPr>
      </w:pPr>
      <w:r w:rsidRPr="00057ECB">
        <w:rPr>
          <w:rFonts w:ascii="Times New Roman" w:hAnsi="Times New Roman" w:cs="Times New Roman" w:hint="cs"/>
          <w:sz w:val="28"/>
          <w:szCs w:val="28"/>
          <w:rtl/>
          <w:lang w:bidi="fa-IR"/>
        </w:rPr>
        <w:t>"</w:t>
      </w:r>
      <w:r w:rsidRPr="00057ECB">
        <w:rPr>
          <w:rFonts w:ascii="Times New Roman" w:hAnsi="Times New Roman" w:cs="B Titr" w:hint="cs"/>
          <w:sz w:val="28"/>
          <w:szCs w:val="28"/>
          <w:rtl/>
          <w:lang w:bidi="fa-IR"/>
        </w:rPr>
        <w:t>معاونت دانشجویی</w:t>
      </w:r>
      <w:r w:rsidRPr="00057ECB">
        <w:rPr>
          <w:rFonts w:ascii="Times New Roman" w:hAnsi="Times New Roman" w:cs="B Titr"/>
          <w:sz w:val="28"/>
          <w:szCs w:val="28"/>
          <w:rtl/>
          <w:lang w:bidi="fa-IR"/>
        </w:rPr>
        <w:t xml:space="preserve"> </w:t>
      </w:r>
      <w:r w:rsidRPr="00057ECB">
        <w:rPr>
          <w:rFonts w:ascii="Times New Roman" w:hAnsi="Times New Roman" w:cs="B Titr" w:hint="cs"/>
          <w:sz w:val="28"/>
          <w:szCs w:val="28"/>
          <w:rtl/>
          <w:lang w:bidi="fa-IR"/>
        </w:rPr>
        <w:t>و</w:t>
      </w:r>
      <w:r w:rsidRPr="00057ECB">
        <w:rPr>
          <w:rFonts w:ascii="Times New Roman" w:hAnsi="Times New Roman" w:cs="B Titr"/>
          <w:sz w:val="28"/>
          <w:szCs w:val="28"/>
          <w:rtl/>
          <w:lang w:bidi="fa-IR"/>
        </w:rPr>
        <w:t xml:space="preserve"> </w:t>
      </w:r>
      <w:r w:rsidRPr="00057ECB">
        <w:rPr>
          <w:rFonts w:ascii="Times New Roman" w:hAnsi="Times New Roman" w:cs="B Titr" w:hint="cs"/>
          <w:sz w:val="28"/>
          <w:szCs w:val="28"/>
          <w:rtl/>
          <w:lang w:bidi="fa-IR"/>
        </w:rPr>
        <w:t>فرهنگی</w:t>
      </w:r>
      <w:r w:rsidRPr="00057ECB">
        <w:rPr>
          <w:rFonts w:ascii="Times New Roman" w:hAnsi="Times New Roman" w:cs="Times New Roman" w:hint="cs"/>
          <w:sz w:val="28"/>
          <w:szCs w:val="28"/>
          <w:rtl/>
          <w:lang w:bidi="fa-IR"/>
        </w:rPr>
        <w:t>"</w:t>
      </w: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5755"/>
        <w:gridCol w:w="4050"/>
      </w:tblGrid>
      <w:tr w:rsidR="001F1B92" w:rsidRPr="006871B1" w14:paraId="5AE1306F" w14:textId="77777777" w:rsidTr="00191ACE">
        <w:trPr>
          <w:jc w:val="center"/>
        </w:trPr>
        <w:tc>
          <w:tcPr>
            <w:tcW w:w="5755" w:type="dxa"/>
            <w:shd w:val="clear" w:color="auto" w:fill="D9D9D9" w:themeFill="background1" w:themeFillShade="D9"/>
          </w:tcPr>
          <w:p w14:paraId="76F0A4B6" w14:textId="77777777" w:rsidR="001F1B92" w:rsidRPr="006871B1" w:rsidRDefault="001F1B92" w:rsidP="00FE2BCC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08EBD89A" w14:textId="77777777" w:rsidR="001F1B92" w:rsidRPr="006871B1" w:rsidRDefault="001F1B92" w:rsidP="00093B5A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 xml:space="preserve">نام </w:t>
            </w:r>
            <w:r w:rsidR="00093B5A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معاونت</w:t>
            </w:r>
          </w:p>
        </w:tc>
      </w:tr>
      <w:tr w:rsidR="001F1B92" w:rsidRPr="006871B1" w14:paraId="58853028" w14:textId="77777777" w:rsidTr="00191ACE">
        <w:trPr>
          <w:jc w:val="center"/>
        </w:trPr>
        <w:tc>
          <w:tcPr>
            <w:tcW w:w="5755" w:type="dxa"/>
            <w:vAlign w:val="center"/>
          </w:tcPr>
          <w:p w14:paraId="0C0BFDC6" w14:textId="77777777" w:rsidR="001F1B92" w:rsidRPr="006871B1" w:rsidRDefault="001F1B92" w:rsidP="00FE2BCC">
            <w:pPr>
              <w:jc w:val="center"/>
              <w:rPr>
                <w:rFonts w:cs="B Mitra"/>
                <w:sz w:val="24"/>
                <w:szCs w:val="24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Vice Chancellor for Student and Cultural Affaires</w:t>
            </w:r>
          </w:p>
        </w:tc>
        <w:tc>
          <w:tcPr>
            <w:tcW w:w="4050" w:type="dxa"/>
            <w:vAlign w:val="center"/>
          </w:tcPr>
          <w:p w14:paraId="43135A8A" w14:textId="77777777" w:rsidR="001F1B92" w:rsidRPr="006871B1" w:rsidRDefault="001F1B92" w:rsidP="00FE2BCC">
            <w:pPr>
              <w:bidi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معاونت دانشجویی و فرهنگی</w:t>
            </w:r>
          </w:p>
        </w:tc>
      </w:tr>
    </w:tbl>
    <w:tbl>
      <w:tblPr>
        <w:tblStyle w:val="TableGrid"/>
        <w:bidiVisual/>
        <w:tblW w:w="9799" w:type="dxa"/>
        <w:jc w:val="center"/>
        <w:tblLook w:val="04A0" w:firstRow="1" w:lastRow="0" w:firstColumn="1" w:lastColumn="0" w:noHBand="0" w:noVBand="1"/>
      </w:tblPr>
      <w:tblGrid>
        <w:gridCol w:w="4044"/>
        <w:gridCol w:w="5755"/>
      </w:tblGrid>
      <w:tr w:rsidR="001F1B92" w:rsidRPr="006871B1" w14:paraId="6A3FDAE6" w14:textId="77777777" w:rsidTr="00191ACE">
        <w:trPr>
          <w:jc w:val="center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954813" w14:textId="77777777" w:rsidR="001F1B92" w:rsidRPr="006871B1" w:rsidRDefault="001F1B92" w:rsidP="00FE2BCC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نام گروه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FAB6B3" w14:textId="77777777" w:rsidR="001F1B92" w:rsidRPr="006871B1" w:rsidRDefault="001F1B92" w:rsidP="00FE2BCC">
            <w:pPr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عنوان انگلیسی</w:t>
            </w:r>
          </w:p>
        </w:tc>
      </w:tr>
      <w:tr w:rsidR="001F1B92" w:rsidRPr="006871B1" w14:paraId="1EAEAD55" w14:textId="77777777" w:rsidTr="00191ACE">
        <w:trPr>
          <w:jc w:val="center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9CA5" w14:textId="77777777" w:rsidR="001F1B92" w:rsidRPr="006871B1" w:rsidRDefault="001F1B92" w:rsidP="00FE2BCC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مدیریت</w:t>
            </w:r>
            <w:r w:rsidRPr="006871B1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پشتیبانی</w:t>
            </w:r>
            <w:r w:rsidRPr="006871B1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3FC8" w14:textId="77777777" w:rsidR="001F1B92" w:rsidRPr="006871B1" w:rsidRDefault="001F1B92" w:rsidP="00FE2BCC">
            <w:pPr>
              <w:spacing w:line="276" w:lineRule="auto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Pardis Management Support</w:t>
            </w:r>
          </w:p>
        </w:tc>
      </w:tr>
      <w:tr w:rsidR="001F1B92" w:rsidRPr="006871B1" w14:paraId="1190D8FB" w14:textId="77777777" w:rsidTr="00191ACE">
        <w:trPr>
          <w:trHeight w:val="143"/>
          <w:jc w:val="center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48E8" w14:textId="49E2DCEB" w:rsidR="001F1B92" w:rsidRPr="006871B1" w:rsidRDefault="001F1B92" w:rsidP="00FE2BCC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مدیریت فرهنگی و امور فوق برنام</w:t>
            </w:r>
            <w:r w:rsidR="00E812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دانشگاه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BA81" w14:textId="77777777" w:rsidR="001F1B92" w:rsidRPr="006871B1" w:rsidRDefault="001F1B92" w:rsidP="001210B0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Director of Cultural and Extra-curricular Activities University </w:t>
            </w:r>
          </w:p>
        </w:tc>
      </w:tr>
      <w:tr w:rsidR="001F1B92" w:rsidRPr="006871B1" w14:paraId="357F20E3" w14:textId="77777777" w:rsidTr="00191ACE">
        <w:trPr>
          <w:jc w:val="center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E128" w14:textId="77777777" w:rsidR="001F1B92" w:rsidRPr="006871B1" w:rsidRDefault="001F1B92" w:rsidP="00FE2BCC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مدیریت امور دانشجویی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C2C7" w14:textId="77777777" w:rsidR="001F1B92" w:rsidRPr="006871B1" w:rsidRDefault="001F1B92" w:rsidP="00FE2BCC">
            <w:pPr>
              <w:spacing w:line="276" w:lineRule="auto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Director of Student</w:t>
            </w:r>
          </w:p>
        </w:tc>
      </w:tr>
      <w:tr w:rsidR="001F1B92" w:rsidRPr="006871B1" w14:paraId="569B9C12" w14:textId="77777777" w:rsidTr="00191ACE">
        <w:trPr>
          <w:trHeight w:val="152"/>
          <w:jc w:val="center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8113" w14:textId="43A41AE2" w:rsidR="001F1B92" w:rsidRPr="006871B1" w:rsidRDefault="001F1B92" w:rsidP="00FE2BCC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مرکز مشاور</w:t>
            </w:r>
            <w:r w:rsidR="00E812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دانشجویی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A339" w14:textId="77777777" w:rsidR="001F1B92" w:rsidRPr="006871B1" w:rsidRDefault="001F1B92" w:rsidP="00FE2BCC">
            <w:pPr>
              <w:spacing w:line="276" w:lineRule="auto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Student Counseling Center</w:t>
            </w:r>
          </w:p>
        </w:tc>
      </w:tr>
      <w:tr w:rsidR="001F1B92" w:rsidRPr="006871B1" w14:paraId="7436D6C0" w14:textId="77777777" w:rsidTr="00191ACE">
        <w:trPr>
          <w:trHeight w:val="161"/>
          <w:jc w:val="center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3AA1" w14:textId="77777777" w:rsidR="001F1B92" w:rsidRPr="006871B1" w:rsidRDefault="001F1B92" w:rsidP="00FE2BCC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مرکز سلامت دانشجویی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EF09" w14:textId="77777777" w:rsidR="001F1B92" w:rsidRPr="006871B1" w:rsidRDefault="001F1B92" w:rsidP="00FE2BCC">
            <w:pPr>
              <w:spacing w:line="276" w:lineRule="auto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Student Health Center</w:t>
            </w:r>
          </w:p>
        </w:tc>
      </w:tr>
      <w:tr w:rsidR="001F1B92" w:rsidRPr="006871B1" w14:paraId="4CB9F9D1" w14:textId="77777777" w:rsidTr="00191ACE">
        <w:trPr>
          <w:trHeight w:val="143"/>
          <w:jc w:val="center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8393" w14:textId="10C0125C" w:rsidR="001F1B92" w:rsidRPr="006871B1" w:rsidRDefault="001F1B92" w:rsidP="00FE2BCC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ادار</w:t>
            </w:r>
            <w:r w:rsidR="00E812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تربیت بدنی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9A1D" w14:textId="77777777" w:rsidR="001F1B92" w:rsidRPr="006871B1" w:rsidRDefault="001F1B92" w:rsidP="00FE2BCC">
            <w:pPr>
              <w:spacing w:line="276" w:lineRule="auto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Physical Education Department</w:t>
            </w:r>
          </w:p>
        </w:tc>
      </w:tr>
    </w:tbl>
    <w:p w14:paraId="15B19202" w14:textId="4C498321" w:rsidR="001F1B92" w:rsidRDefault="001F1B92" w:rsidP="001F1B92">
      <w:pPr>
        <w:jc w:val="center"/>
        <w:rPr>
          <w:rFonts w:cs="B Mitra"/>
          <w:b/>
          <w:bCs/>
          <w:sz w:val="24"/>
          <w:szCs w:val="24"/>
          <w:lang w:bidi="fa-IR"/>
        </w:rPr>
      </w:pPr>
    </w:p>
    <w:p w14:paraId="583B0A5A" w14:textId="77777777" w:rsidR="00093B5A" w:rsidRDefault="00093B5A" w:rsidP="000B485F">
      <w:pPr>
        <w:shd w:val="clear" w:color="auto" w:fill="B8CCE4" w:themeFill="accent1" w:themeFillTint="66"/>
        <w:jc w:val="center"/>
        <w:rPr>
          <w:rFonts w:ascii="Times New Roman" w:hAnsi="Times New Roman" w:cs="Times New Roman"/>
          <w:sz w:val="28"/>
          <w:szCs w:val="28"/>
          <w:lang w:bidi="fa-IR"/>
        </w:rPr>
      </w:pPr>
      <w:r w:rsidRPr="00FC1720">
        <w:rPr>
          <w:rFonts w:ascii="Times New Roman" w:hAnsi="Times New Roman" w:cs="Times New Roman" w:hint="cs"/>
          <w:sz w:val="28"/>
          <w:szCs w:val="28"/>
          <w:rtl/>
          <w:lang w:bidi="fa-IR"/>
        </w:rPr>
        <w:t>"</w:t>
      </w:r>
      <w:r w:rsidRPr="00FC1720">
        <w:rPr>
          <w:rFonts w:ascii="Times New Roman" w:hAnsi="Times New Roman" w:cs="B Titr" w:hint="cs"/>
          <w:sz w:val="28"/>
          <w:szCs w:val="28"/>
          <w:rtl/>
          <w:lang w:bidi="fa-IR"/>
        </w:rPr>
        <w:t>معاونت آموزشی</w:t>
      </w:r>
      <w:r w:rsidRPr="00FC1720">
        <w:rPr>
          <w:rFonts w:ascii="Times New Roman" w:hAnsi="Times New Roman" w:cs="Times New Roman" w:hint="cs"/>
          <w:sz w:val="28"/>
          <w:szCs w:val="28"/>
          <w:rtl/>
          <w:lang w:bidi="fa-IR"/>
        </w:rPr>
        <w:t>"</w:t>
      </w: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5845"/>
        <w:gridCol w:w="3960"/>
      </w:tblGrid>
      <w:tr w:rsidR="00093B5A" w:rsidRPr="006871B1" w14:paraId="0EC1AF19" w14:textId="77777777" w:rsidTr="00191ACE">
        <w:trPr>
          <w:jc w:val="center"/>
        </w:trPr>
        <w:tc>
          <w:tcPr>
            <w:tcW w:w="5845" w:type="dxa"/>
            <w:shd w:val="clear" w:color="auto" w:fill="D9D9D9" w:themeFill="background1" w:themeFillShade="D9"/>
          </w:tcPr>
          <w:p w14:paraId="6C08FE4D" w14:textId="77777777" w:rsidR="00093B5A" w:rsidRPr="006871B1" w:rsidRDefault="00093B5A" w:rsidP="000E010C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010C77C" w14:textId="77777777" w:rsidR="00093B5A" w:rsidRPr="006871B1" w:rsidRDefault="00093B5A" w:rsidP="000E010C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 xml:space="preserve">نام </w:t>
            </w:r>
            <w:r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معاونت</w:t>
            </w:r>
          </w:p>
        </w:tc>
      </w:tr>
      <w:tr w:rsidR="00093B5A" w:rsidRPr="006871B1" w14:paraId="785B17D5" w14:textId="77777777" w:rsidTr="00191ACE">
        <w:trPr>
          <w:jc w:val="center"/>
        </w:trPr>
        <w:tc>
          <w:tcPr>
            <w:tcW w:w="5845" w:type="dxa"/>
            <w:vAlign w:val="center"/>
          </w:tcPr>
          <w:p w14:paraId="37671DC3" w14:textId="77777777" w:rsidR="00093B5A" w:rsidRPr="006871B1" w:rsidRDefault="00093B5A" w:rsidP="00093B5A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Vice Chancellor for Educational Affairs</w:t>
            </w:r>
          </w:p>
        </w:tc>
        <w:tc>
          <w:tcPr>
            <w:tcW w:w="3960" w:type="dxa"/>
            <w:vAlign w:val="center"/>
          </w:tcPr>
          <w:p w14:paraId="09ED86DA" w14:textId="77777777" w:rsidR="00093B5A" w:rsidRPr="006871B1" w:rsidRDefault="00093B5A" w:rsidP="00093B5A">
            <w:pPr>
              <w:bidi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معاونت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آموزشی</w:t>
            </w:r>
          </w:p>
        </w:tc>
      </w:tr>
      <w:tr w:rsidR="00093B5A" w:rsidRPr="006871B1" w14:paraId="3F0C690B" w14:textId="77777777" w:rsidTr="00191ACE">
        <w:trPr>
          <w:jc w:val="center"/>
        </w:trPr>
        <w:tc>
          <w:tcPr>
            <w:tcW w:w="5845" w:type="dxa"/>
            <w:shd w:val="clear" w:color="auto" w:fill="D9D9D9" w:themeFill="background1" w:themeFillShade="D9"/>
          </w:tcPr>
          <w:p w14:paraId="59AE40E3" w14:textId="77777777" w:rsidR="00093B5A" w:rsidRPr="006871B1" w:rsidRDefault="00093B5A" w:rsidP="00093B5A">
            <w:pPr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0CFC1DB5" w14:textId="77777777" w:rsidR="00093B5A" w:rsidRPr="006871B1" w:rsidRDefault="00093B5A" w:rsidP="00093B5A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نام گروه</w:t>
            </w:r>
          </w:p>
        </w:tc>
      </w:tr>
      <w:tr w:rsidR="009F6F54" w:rsidRPr="006871B1" w14:paraId="3613B36D" w14:textId="77777777" w:rsidTr="009F6F54">
        <w:trPr>
          <w:jc w:val="center"/>
        </w:trPr>
        <w:tc>
          <w:tcPr>
            <w:tcW w:w="5845" w:type="dxa"/>
            <w:shd w:val="clear" w:color="auto" w:fill="FFFFFF" w:themeFill="background1"/>
            <w:vAlign w:val="center"/>
          </w:tcPr>
          <w:p w14:paraId="5A269EFD" w14:textId="2B7A8343" w:rsidR="009F6F54" w:rsidRPr="00E90196" w:rsidRDefault="009F6F54" w:rsidP="009F6F54">
            <w:pPr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9F6F54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Education and Development Office </w:t>
            </w:r>
            <w:r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of </w:t>
            </w:r>
            <w:r w:rsidRPr="00FC78AE">
              <w:rPr>
                <w:rFonts w:ascii="Times New Roman" w:hAnsi="Times New Roman" w:cs="B Titr"/>
                <w:sz w:val="24"/>
                <w:szCs w:val="24"/>
                <w:lang w:bidi="fa-IR"/>
              </w:rPr>
              <w:t>Medical</w:t>
            </w:r>
            <w:r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Sciences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16AE4181" w14:textId="160A6D66" w:rsidR="009F6F54" w:rsidRPr="00FC1720" w:rsidRDefault="009F6F54" w:rsidP="009F6F54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دفتر</w:t>
            </w:r>
            <w:r w:rsidRPr="00FC78AE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مطالعات</w:t>
            </w:r>
            <w:r w:rsidRPr="00FC78AE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و توسعه آموزش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علوم </w:t>
            </w:r>
            <w:r w:rsidRPr="00FC78AE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پزشكي</w:t>
            </w:r>
          </w:p>
        </w:tc>
      </w:tr>
      <w:tr w:rsidR="009F6F54" w:rsidRPr="006871B1" w14:paraId="58E1100A" w14:textId="77777777" w:rsidTr="009F6F54">
        <w:trPr>
          <w:jc w:val="center"/>
        </w:trPr>
        <w:tc>
          <w:tcPr>
            <w:tcW w:w="5845" w:type="dxa"/>
            <w:shd w:val="clear" w:color="auto" w:fill="FFFFFF" w:themeFill="background1"/>
            <w:vAlign w:val="center"/>
          </w:tcPr>
          <w:p w14:paraId="31D0910B" w14:textId="482ED5F6" w:rsidR="009F6F54" w:rsidRPr="00E90196" w:rsidRDefault="009F6F54" w:rsidP="009F6F54">
            <w:pPr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9F6F54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Education and Development Center </w:t>
            </w:r>
            <w:r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of </w:t>
            </w:r>
            <w:r w:rsidRPr="00FC78AE">
              <w:rPr>
                <w:rFonts w:ascii="Times New Roman" w:hAnsi="Times New Roman" w:cs="B Titr"/>
                <w:sz w:val="24"/>
                <w:szCs w:val="24"/>
                <w:lang w:bidi="fa-IR"/>
              </w:rPr>
              <w:t>Medical</w:t>
            </w:r>
            <w:r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Sciences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295910AA" w14:textId="47D3107D" w:rsidR="009F6F54" w:rsidRDefault="009F6F54" w:rsidP="009F6F54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FC78AE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مركز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مطالعات</w:t>
            </w:r>
            <w:r w:rsidRPr="00FC78AE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و توسعه آموزش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علوم </w:t>
            </w:r>
            <w:r w:rsidRPr="00FC78AE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پزشكي</w:t>
            </w:r>
          </w:p>
        </w:tc>
      </w:tr>
      <w:tr w:rsidR="009F6F54" w:rsidRPr="006871B1" w14:paraId="3C804530" w14:textId="77777777" w:rsidTr="009F6F54">
        <w:trPr>
          <w:jc w:val="center"/>
        </w:trPr>
        <w:tc>
          <w:tcPr>
            <w:tcW w:w="5845" w:type="dxa"/>
            <w:shd w:val="clear" w:color="auto" w:fill="FFFFFF" w:themeFill="background1"/>
            <w:vAlign w:val="center"/>
          </w:tcPr>
          <w:p w14:paraId="6697E673" w14:textId="11346B46" w:rsidR="009F6F54" w:rsidRPr="00E90196" w:rsidRDefault="009F6F54" w:rsidP="009F6F54">
            <w:pPr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E90196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Virtual </w:t>
            </w:r>
            <w:r>
              <w:rPr>
                <w:rFonts w:ascii="Times New Roman" w:hAnsi="Times New Roman" w:cs="B Titr"/>
                <w:sz w:val="24"/>
                <w:szCs w:val="24"/>
                <w:lang w:bidi="fa-IR"/>
              </w:rPr>
              <w:t>Education</w:t>
            </w:r>
            <w:r w:rsidRPr="00E90196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Center</w:t>
            </w: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6C70BFF0" w14:textId="230419CC" w:rsidR="009F6F54" w:rsidRDefault="009F6F54" w:rsidP="009F6F54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مرکز آموزش مجازی</w:t>
            </w:r>
          </w:p>
        </w:tc>
      </w:tr>
    </w:tbl>
    <w:p w14:paraId="0AFC4D8B" w14:textId="77777777" w:rsidR="007658E6" w:rsidRDefault="00841E22" w:rsidP="00841E22">
      <w:pPr>
        <w:pStyle w:val="ListParagraph"/>
        <w:bidi/>
        <w:ind w:left="1800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057ECB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                    </w:t>
      </w:r>
    </w:p>
    <w:p w14:paraId="0A62751A" w14:textId="082853EA" w:rsidR="00841E22" w:rsidRPr="00057ECB" w:rsidRDefault="00841E22" w:rsidP="000B485F">
      <w:pPr>
        <w:pStyle w:val="ListParagraph"/>
        <w:shd w:val="clear" w:color="auto" w:fill="B8CCE4" w:themeFill="accent1" w:themeFillTint="66"/>
        <w:bidi/>
        <w:ind w:left="1800" w:hanging="1800"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057ECB">
        <w:rPr>
          <w:rFonts w:ascii="Times New Roman" w:hAnsi="Times New Roman" w:cs="Times New Roman" w:hint="cs"/>
          <w:sz w:val="28"/>
          <w:szCs w:val="28"/>
          <w:rtl/>
          <w:lang w:bidi="fa-IR"/>
        </w:rPr>
        <w:t>"</w:t>
      </w:r>
      <w:r w:rsidRPr="00057ECB">
        <w:rPr>
          <w:rFonts w:ascii="Times New Roman" w:hAnsi="Times New Roman" w:cs="B Titr" w:hint="cs"/>
          <w:sz w:val="28"/>
          <w:szCs w:val="28"/>
          <w:rtl/>
          <w:lang w:bidi="fa-IR"/>
        </w:rPr>
        <w:t>معاونت امور بهداشتی</w:t>
      </w:r>
      <w:r w:rsidRPr="00057ECB">
        <w:rPr>
          <w:rFonts w:ascii="Times New Roman" w:hAnsi="Times New Roman" w:cs="Times New Roman" w:hint="cs"/>
          <w:sz w:val="28"/>
          <w:szCs w:val="28"/>
          <w:rtl/>
          <w:lang w:bidi="fa-IR"/>
        </w:rPr>
        <w:t>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3960"/>
      </w:tblGrid>
      <w:tr w:rsidR="00C20FA0" w:rsidRPr="006871B1" w14:paraId="1395942A" w14:textId="77777777" w:rsidTr="00191ACE">
        <w:trPr>
          <w:jc w:val="center"/>
        </w:trPr>
        <w:tc>
          <w:tcPr>
            <w:tcW w:w="5665" w:type="dxa"/>
            <w:shd w:val="clear" w:color="auto" w:fill="D9D9D9" w:themeFill="background1" w:themeFillShade="D9"/>
          </w:tcPr>
          <w:p w14:paraId="7E330CF4" w14:textId="77777777" w:rsidR="00C20FA0" w:rsidRPr="006871B1" w:rsidRDefault="00C20FA0" w:rsidP="005D458A">
            <w:pPr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0784FAC9" w14:textId="77777777" w:rsidR="00C20FA0" w:rsidRPr="006871B1" w:rsidRDefault="00C20FA0" w:rsidP="005D458A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نام دانشکده</w:t>
            </w:r>
          </w:p>
        </w:tc>
      </w:tr>
      <w:tr w:rsidR="00C20FA0" w:rsidRPr="006871B1" w14:paraId="5A4D5DF4" w14:textId="77777777" w:rsidTr="00191ACE">
        <w:trPr>
          <w:jc w:val="center"/>
        </w:trPr>
        <w:tc>
          <w:tcPr>
            <w:tcW w:w="5665" w:type="dxa"/>
            <w:vAlign w:val="center"/>
          </w:tcPr>
          <w:p w14:paraId="6C61CA00" w14:textId="77777777" w:rsidR="00C20FA0" w:rsidRPr="006871B1" w:rsidRDefault="00C20FA0" w:rsidP="00182710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Vice Chancellor for Health Affairs</w:t>
            </w:r>
          </w:p>
        </w:tc>
        <w:tc>
          <w:tcPr>
            <w:tcW w:w="3960" w:type="dxa"/>
            <w:vAlign w:val="center"/>
          </w:tcPr>
          <w:p w14:paraId="7E8F4B6C" w14:textId="77777777" w:rsidR="00C20FA0" w:rsidRPr="006871B1" w:rsidRDefault="00C20FA0" w:rsidP="00182710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معاونت امور بهداشتی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3"/>
        <w:tblW w:w="0" w:type="auto"/>
        <w:tblLook w:val="04A0" w:firstRow="1" w:lastRow="0" w:firstColumn="1" w:lastColumn="0" w:noHBand="0" w:noVBand="1"/>
      </w:tblPr>
      <w:tblGrid>
        <w:gridCol w:w="5665"/>
        <w:gridCol w:w="3960"/>
      </w:tblGrid>
      <w:tr w:rsidR="00673B18" w:rsidRPr="006871B1" w14:paraId="76F96111" w14:textId="77777777" w:rsidTr="00191ACE">
        <w:trPr>
          <w:trHeight w:val="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1A2CE2" w14:textId="77777777" w:rsidR="00673B18" w:rsidRPr="006871B1" w:rsidRDefault="00673B18" w:rsidP="009065C8">
            <w:pPr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8D2BD" w14:textId="77777777" w:rsidR="00673B18" w:rsidRPr="006871B1" w:rsidRDefault="00673B18" w:rsidP="00B2506F">
            <w:pPr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 xml:space="preserve">نام </w:t>
            </w: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گروه</w:t>
            </w:r>
            <w:r w:rsidR="00B2506F"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‌</w:t>
            </w: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های معاونت بهداشتی</w:t>
            </w:r>
          </w:p>
        </w:tc>
      </w:tr>
      <w:tr w:rsidR="00673B18" w:rsidRPr="006871B1" w14:paraId="09DEF21D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C328" w14:textId="77777777" w:rsidR="00673B18" w:rsidRPr="006871B1" w:rsidRDefault="00673B18" w:rsidP="00611B19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Management of Health Care Networks </w:t>
            </w:r>
            <w:r w:rsidR="009065C8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Group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CAA5" w14:textId="77777777" w:rsidR="00673B18" w:rsidRPr="006871B1" w:rsidRDefault="00673B18" w:rsidP="009065C8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مدیریت شبکه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های بهداشتی درمانی</w:t>
            </w:r>
          </w:p>
        </w:tc>
      </w:tr>
      <w:tr w:rsidR="00673B18" w:rsidRPr="006871B1" w14:paraId="09C8EE93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F1AA" w14:textId="77777777" w:rsidR="00673B18" w:rsidRPr="006871B1" w:rsidRDefault="00673B18" w:rsidP="00611B19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Nutrition </w:t>
            </w:r>
            <w:r w:rsidR="00436D07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Group</w:t>
            </w: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EA43" w14:textId="44685610" w:rsidR="00673B18" w:rsidRPr="006871B1" w:rsidRDefault="00673B18" w:rsidP="009065C8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بهبود تغذی</w:t>
            </w:r>
            <w:r w:rsidR="00E812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جامعه</w:t>
            </w:r>
          </w:p>
        </w:tc>
      </w:tr>
      <w:tr w:rsidR="00673B18" w:rsidRPr="006871B1" w14:paraId="4C3AC148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35E5" w14:textId="77777777" w:rsidR="00673B18" w:rsidRPr="006871B1" w:rsidRDefault="00673B18" w:rsidP="00611B19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Mental, Social Health and Addiction </w:t>
            </w:r>
            <w:r w:rsidR="009065C8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Group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90BF" w14:textId="77777777" w:rsidR="00673B18" w:rsidRPr="006871B1" w:rsidRDefault="00673B18" w:rsidP="009065C8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سلامت روانی،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اجتماعی و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اعتیاد</w:t>
            </w:r>
          </w:p>
        </w:tc>
      </w:tr>
      <w:tr w:rsidR="00673B18" w:rsidRPr="006871B1" w14:paraId="75BD443D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D574" w14:textId="77777777" w:rsidR="00673B18" w:rsidRPr="006871B1" w:rsidRDefault="00673B18" w:rsidP="00611B19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Health Education and Promotion </w:t>
            </w:r>
            <w:r w:rsidR="009065C8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Group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8501" w14:textId="77777777" w:rsidR="00673B18" w:rsidRPr="006871B1" w:rsidRDefault="00673B18" w:rsidP="009065C8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آموزش و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ارتقا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سلامت</w:t>
            </w:r>
          </w:p>
        </w:tc>
      </w:tr>
      <w:tr w:rsidR="00673B18" w:rsidRPr="006871B1" w14:paraId="2D9D1E7C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BFEF" w14:textId="77777777" w:rsidR="00673B18" w:rsidRPr="006871B1" w:rsidRDefault="00673B18" w:rsidP="00611B19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Oral Health</w:t>
            </w:r>
            <w:r w:rsidR="00507082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Group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23B2" w14:textId="77777777" w:rsidR="00673B18" w:rsidRPr="006871B1" w:rsidRDefault="00673B18" w:rsidP="009065C8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بهداشت دهان و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دندان</w:t>
            </w:r>
          </w:p>
        </w:tc>
      </w:tr>
      <w:tr w:rsidR="00673B18" w:rsidRPr="006871B1" w14:paraId="7A35833F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4513" w14:textId="77777777" w:rsidR="00673B18" w:rsidRPr="006871B1" w:rsidRDefault="00673B18" w:rsidP="00611B19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Population, Family and School Health</w:t>
            </w:r>
            <w:r w:rsidR="009065C8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Group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D56D" w14:textId="77777777" w:rsidR="00673B18" w:rsidRPr="006871B1" w:rsidRDefault="00673B18" w:rsidP="009065C8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سلامت خانواده،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جمعیت و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مدارس</w:t>
            </w:r>
          </w:p>
        </w:tc>
      </w:tr>
      <w:tr w:rsidR="00673B18" w:rsidRPr="006871B1" w14:paraId="19EF29EB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011E" w14:textId="77777777" w:rsidR="00673B18" w:rsidRPr="006871B1" w:rsidRDefault="00673B18" w:rsidP="00611B19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Noncommunicable Diseases Control</w:t>
            </w:r>
            <w:r w:rsidR="009065C8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Group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D834" w14:textId="77777777" w:rsidR="00673B18" w:rsidRPr="006871B1" w:rsidRDefault="00673B18" w:rsidP="009065C8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مدیریت پیشگیری و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مبارزه با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بیماری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های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غیرواگیر</w:t>
            </w:r>
          </w:p>
        </w:tc>
      </w:tr>
      <w:tr w:rsidR="00673B18" w:rsidRPr="006871B1" w14:paraId="4B2970D4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ECEC" w14:textId="77777777" w:rsidR="00673B18" w:rsidRPr="006871B1" w:rsidRDefault="00673B18" w:rsidP="00611B19">
            <w:pPr>
              <w:spacing w:line="276" w:lineRule="auto"/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Environmental and Occupational Health</w:t>
            </w:r>
            <w:r w:rsidR="009065C8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Group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D754" w14:textId="77777777" w:rsidR="00673B18" w:rsidRPr="006871B1" w:rsidRDefault="00673B18" w:rsidP="009065C8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بهداشت محیط و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حرفه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ای</w:t>
            </w:r>
          </w:p>
        </w:tc>
      </w:tr>
      <w:tr w:rsidR="00673B18" w:rsidRPr="006871B1" w14:paraId="53562499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6184" w14:textId="77777777" w:rsidR="00673B18" w:rsidRPr="006871B1" w:rsidRDefault="00673B18" w:rsidP="00041AD4">
            <w:pPr>
              <w:spacing w:line="276" w:lineRule="auto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Communicable Diseases Control </w:t>
            </w:r>
            <w:r w:rsidR="009065C8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Group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B907" w14:textId="77777777" w:rsidR="00673B18" w:rsidRPr="006871B1" w:rsidRDefault="00673B18" w:rsidP="009065C8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گروه مدیریت پیشگیری و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مبارزه با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بیماری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‌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ها</w:t>
            </w:r>
          </w:p>
        </w:tc>
      </w:tr>
    </w:tbl>
    <w:p w14:paraId="2AC6E05E" w14:textId="77777777" w:rsidR="00370493" w:rsidRPr="006871B1" w:rsidRDefault="00370493" w:rsidP="00370493">
      <w:pPr>
        <w:pStyle w:val="ListParagraph"/>
        <w:bidi/>
        <w:ind w:left="1800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3"/>
        <w:tblW w:w="0" w:type="auto"/>
        <w:tblLook w:val="04A0" w:firstRow="1" w:lastRow="0" w:firstColumn="1" w:lastColumn="0" w:noHBand="0" w:noVBand="1"/>
      </w:tblPr>
      <w:tblGrid>
        <w:gridCol w:w="5665"/>
        <w:gridCol w:w="3960"/>
      </w:tblGrid>
      <w:tr w:rsidR="00B2506F" w:rsidRPr="006871B1" w14:paraId="4B2C9217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9A475F" w14:textId="77777777" w:rsidR="00B2506F" w:rsidRPr="006871B1" w:rsidRDefault="00B2506F" w:rsidP="00FE2BCC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B0DD73" w14:textId="77777777" w:rsidR="00B2506F" w:rsidRPr="006871B1" w:rsidRDefault="00B2506F" w:rsidP="00FE2BCC">
            <w:pPr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 xml:space="preserve">نام </w:t>
            </w: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مراکز بهداشت شهرستان‌های تابعه</w:t>
            </w:r>
          </w:p>
        </w:tc>
      </w:tr>
      <w:tr w:rsidR="00B2506F" w:rsidRPr="006871B1" w14:paraId="128893C5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6C61" w14:textId="7A4BBEB0" w:rsidR="00B2506F" w:rsidRPr="006871B1" w:rsidRDefault="003507ED" w:rsidP="0012612B">
            <w:pPr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…, Health</w:t>
            </w:r>
            <w:r w:rsidR="00373CE9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Network of Sanandaj, </w:t>
            </w:r>
            <w:r w:rsidR="00AC2F9D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Kurdistan University of Medical Sciences, Sanandaj, Iran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678E" w14:textId="77777777" w:rsidR="00B2506F" w:rsidRPr="006871B1" w:rsidRDefault="00B2506F" w:rsidP="00FE2BCC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مرکز بهداشت شهرستان سنندج</w:t>
            </w:r>
          </w:p>
        </w:tc>
      </w:tr>
      <w:tr w:rsidR="00FE2BCC" w:rsidRPr="006871B1" w14:paraId="7D9AD599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B699" w14:textId="77777777" w:rsidR="00FE2BCC" w:rsidRPr="006871B1" w:rsidRDefault="00FE2BCC" w:rsidP="00182710">
            <w:pPr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…, Health Network</w:t>
            </w:r>
            <w:r w:rsidR="003507ED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of</w:t>
            </w: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Saghez, Kurdistan University of Medical Sciences, Sanandaj, Iran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D0BD" w14:textId="49EB79F6" w:rsidR="00FE2BCC" w:rsidRPr="006871B1" w:rsidRDefault="00FE2BCC" w:rsidP="00FE2BCC">
            <w:pPr>
              <w:tabs>
                <w:tab w:val="right" w:pos="10323"/>
              </w:tabs>
              <w:bidi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شبك</w:t>
            </w:r>
            <w:r w:rsidR="00E812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بهداشت ودرمان شهرستان سقز</w:t>
            </w:r>
          </w:p>
        </w:tc>
      </w:tr>
      <w:tr w:rsidR="00FE2BCC" w:rsidRPr="006871B1" w14:paraId="5BD6BDE5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40D9" w14:textId="77777777" w:rsidR="00FE2BCC" w:rsidRPr="006871B1" w:rsidRDefault="00FE2BCC" w:rsidP="00182710">
            <w:pPr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…, Health Network</w:t>
            </w:r>
            <w:r w:rsidR="003507ED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of</w:t>
            </w: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Baneh, Kurdistan University of Medical Sciences, Sanandaj, Iran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9ED3" w14:textId="4F95B62A" w:rsidR="00FE2BCC" w:rsidRPr="006871B1" w:rsidRDefault="00E81226" w:rsidP="00FE2BCC">
            <w:pPr>
              <w:tabs>
                <w:tab w:val="right" w:pos="10323"/>
              </w:tabs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شبك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E2BCC"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بهداشت ودرمان شهرستان بانه</w:t>
            </w:r>
          </w:p>
        </w:tc>
      </w:tr>
      <w:tr w:rsidR="00B2506F" w:rsidRPr="006871B1" w14:paraId="2E5FBBDC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F1B3" w14:textId="77777777" w:rsidR="00B2506F" w:rsidRPr="006871B1" w:rsidRDefault="00AC2F9D" w:rsidP="0012612B">
            <w:pPr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…, </w:t>
            </w:r>
            <w:r w:rsidR="00FE2BCC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Health Network</w:t>
            </w:r>
            <w:r w:rsidR="003507ED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of</w:t>
            </w: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</w:t>
            </w:r>
            <w:r w:rsidR="00FE2BCC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Marivan</w:t>
            </w: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, Kurdistan University of Medical Sciences, Sanandaj, Iran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555E" w14:textId="18B74D60" w:rsidR="00B2506F" w:rsidRPr="006871B1" w:rsidRDefault="00E81226" w:rsidP="00FE2BCC">
            <w:pPr>
              <w:tabs>
                <w:tab w:val="right" w:pos="10323"/>
              </w:tabs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شبك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2506F"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بهداشت ودرمان شهرستان مريوان</w:t>
            </w:r>
          </w:p>
        </w:tc>
      </w:tr>
      <w:tr w:rsidR="00FE2BCC" w:rsidRPr="006871B1" w14:paraId="13C89F5D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B00E" w14:textId="77777777" w:rsidR="00FE2BCC" w:rsidRPr="006871B1" w:rsidRDefault="00FE2BCC" w:rsidP="00182710">
            <w:pPr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…, Health Network</w:t>
            </w:r>
            <w:r w:rsidR="003507ED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of</w:t>
            </w: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</w:t>
            </w:r>
            <w:r w:rsidR="00373CE9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Q</w:t>
            </w: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orveh, Kurdistan University of Medical Sciences, Sanandaj, Iran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C75A" w14:textId="2866FC74" w:rsidR="00FE2BCC" w:rsidRPr="006871B1" w:rsidRDefault="00E81226" w:rsidP="00FE2BCC">
            <w:pPr>
              <w:tabs>
                <w:tab w:val="right" w:pos="10323"/>
              </w:tabs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شبك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E2BCC"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بهداشت ودرمان شهرستان قروه</w:t>
            </w:r>
          </w:p>
        </w:tc>
      </w:tr>
      <w:tr w:rsidR="00FE2BCC" w:rsidRPr="006871B1" w14:paraId="27915566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7A32" w14:textId="77777777" w:rsidR="00FE2BCC" w:rsidRPr="006871B1" w:rsidRDefault="00FE2BCC" w:rsidP="00182710">
            <w:pPr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…, Health Network</w:t>
            </w:r>
            <w:r w:rsidR="003507ED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of</w:t>
            </w: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Dehgolan, Kurdistan University of Medical Sciences, Sanandaj, Iran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879D" w14:textId="364DC010" w:rsidR="00FE2BCC" w:rsidRPr="006871B1" w:rsidRDefault="00E81226" w:rsidP="00FE2BCC">
            <w:pPr>
              <w:tabs>
                <w:tab w:val="right" w:pos="10323"/>
              </w:tabs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شبك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E2BCC"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بهداشت و درمان شهرستان دهگلان</w:t>
            </w:r>
          </w:p>
        </w:tc>
      </w:tr>
      <w:tr w:rsidR="00FE2BCC" w:rsidRPr="006871B1" w14:paraId="447D5A25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E8D9" w14:textId="77777777" w:rsidR="00FE2BCC" w:rsidRPr="006871B1" w:rsidRDefault="00FE2BCC" w:rsidP="00182710">
            <w:pPr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…, Health Network</w:t>
            </w:r>
            <w:r w:rsidR="003507ED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of</w:t>
            </w: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Kamyaran, Kurdistan University of Medical Sciences, Sanandaj, Iran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888C" w14:textId="7DAA31C4" w:rsidR="00FE2BCC" w:rsidRPr="006871B1" w:rsidRDefault="00E81226" w:rsidP="00FE2BCC">
            <w:pPr>
              <w:tabs>
                <w:tab w:val="right" w:pos="10323"/>
              </w:tabs>
              <w:bidi/>
              <w:jc w:val="both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شبك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E2BCC"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بهداشت ودرمان شهرستان كامياران</w:t>
            </w:r>
          </w:p>
        </w:tc>
      </w:tr>
      <w:tr w:rsidR="00FE2BCC" w:rsidRPr="006871B1" w14:paraId="7FBB62C8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1DE0" w14:textId="77777777" w:rsidR="00FE2BCC" w:rsidRPr="0012612B" w:rsidRDefault="00FE2BCC" w:rsidP="00182710">
            <w:pPr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…, Health Network</w:t>
            </w:r>
            <w:r w:rsidR="00332C6E"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332C6E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of</w:t>
            </w: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</w:t>
            </w:r>
            <w:r w:rsidRPr="0012612B">
              <w:rPr>
                <w:rFonts w:ascii="Times New Roman" w:hAnsi="Times New Roman" w:cs="B Titr"/>
                <w:sz w:val="24"/>
                <w:szCs w:val="24"/>
                <w:lang w:bidi="fa-IR"/>
              </w:rPr>
              <w:t>Bijar</w:t>
            </w: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, Kurdistan University of Medical Sciences, Sanandaj, Iran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EB73" w14:textId="23A1E0F2" w:rsidR="00FE2BCC" w:rsidRPr="006871B1" w:rsidRDefault="00E81226" w:rsidP="00FE2BCC">
            <w:pPr>
              <w:tabs>
                <w:tab w:val="right" w:pos="10323"/>
              </w:tabs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شبك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E2BCC"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بهداشت ودرمان شهرستان بيجار</w:t>
            </w:r>
          </w:p>
        </w:tc>
      </w:tr>
      <w:tr w:rsidR="00FE2BCC" w:rsidRPr="006871B1" w14:paraId="3D39626E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81D9" w14:textId="77777777" w:rsidR="00FE2BCC" w:rsidRPr="0012612B" w:rsidRDefault="00332C6E" w:rsidP="00182710">
            <w:pPr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…, Health Network of</w:t>
            </w:r>
            <w:r w:rsidR="00FE2BCC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</w:t>
            </w:r>
            <w:r w:rsidR="00FE2BCC" w:rsidRPr="0012612B">
              <w:rPr>
                <w:rFonts w:ascii="Times New Roman" w:hAnsi="Times New Roman" w:cs="B Titr"/>
                <w:sz w:val="24"/>
                <w:szCs w:val="24"/>
                <w:lang w:bidi="fa-IR"/>
              </w:rPr>
              <w:t>Divandareh</w:t>
            </w:r>
            <w:r w:rsidR="00FE2BCC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, Kurdistan University of Medical Sciences, Sanandaj, Iran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50F4" w14:textId="5D280793" w:rsidR="00FE2BCC" w:rsidRPr="006871B1" w:rsidRDefault="00E81226" w:rsidP="00FE2BCC">
            <w:pPr>
              <w:tabs>
                <w:tab w:val="right" w:pos="10323"/>
              </w:tabs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شبك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E2BCC"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بهداشت ودرمان شهرستان ديواندره</w:t>
            </w:r>
          </w:p>
        </w:tc>
      </w:tr>
      <w:tr w:rsidR="00FE2BCC" w:rsidRPr="006871B1" w14:paraId="04AD26EB" w14:textId="77777777" w:rsidTr="00191AC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DBDE" w14:textId="77777777" w:rsidR="00FE2BCC" w:rsidRPr="0012612B" w:rsidRDefault="00FE2BCC" w:rsidP="00182710">
            <w:pPr>
              <w:jc w:val="both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…, Health Network</w:t>
            </w:r>
            <w:r w:rsidR="00332C6E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of</w:t>
            </w: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 Sarvabad, Kurdistan University of Medical Sciences, Sanandaj, Iran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F8B" w14:textId="136382C9" w:rsidR="00FE2BCC" w:rsidRPr="006871B1" w:rsidRDefault="00E81226" w:rsidP="00FE2BCC">
            <w:pPr>
              <w:tabs>
                <w:tab w:val="right" w:pos="10323"/>
              </w:tabs>
              <w:bidi/>
              <w:jc w:val="both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شبك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E2BCC"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بهداشت و درمان شهرستان سروآباد</w:t>
            </w:r>
          </w:p>
        </w:tc>
      </w:tr>
    </w:tbl>
    <w:p w14:paraId="6A53A945" w14:textId="77777777" w:rsidR="002E411E" w:rsidRDefault="002E411E" w:rsidP="002E411E">
      <w:pPr>
        <w:pStyle w:val="ListParagraph"/>
        <w:bidi/>
        <w:ind w:left="1800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14:paraId="2AD5FCAE" w14:textId="7BE5E569" w:rsidR="001F1B92" w:rsidRPr="007658E6" w:rsidRDefault="001F1B92" w:rsidP="0019120C">
      <w:pPr>
        <w:pStyle w:val="ListParagraph"/>
        <w:shd w:val="clear" w:color="auto" w:fill="B8CCE4" w:themeFill="accent1" w:themeFillTint="66"/>
        <w:bidi/>
        <w:ind w:left="90"/>
        <w:jc w:val="center"/>
        <w:rPr>
          <w:rFonts w:ascii="Times New Roman" w:hAnsi="Times New Roman" w:cs="B Titr"/>
          <w:sz w:val="28"/>
          <w:szCs w:val="28"/>
          <w:rtl/>
          <w:lang w:bidi="fa-IR"/>
        </w:rPr>
      </w:pPr>
      <w:r w:rsidRPr="007658E6">
        <w:rPr>
          <w:rFonts w:ascii="Times New Roman" w:hAnsi="Times New Roman" w:cs="B Titr" w:hint="cs"/>
          <w:sz w:val="28"/>
          <w:szCs w:val="28"/>
          <w:rtl/>
          <w:lang w:bidi="fa-IR"/>
        </w:rPr>
        <w:t>"معاونت غذا و دارو"</w:t>
      </w: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5755"/>
        <w:gridCol w:w="3960"/>
      </w:tblGrid>
      <w:tr w:rsidR="001F1B92" w:rsidRPr="006871B1" w14:paraId="6C8D2C99" w14:textId="77777777" w:rsidTr="00B433F6">
        <w:trPr>
          <w:jc w:val="center"/>
        </w:trPr>
        <w:tc>
          <w:tcPr>
            <w:tcW w:w="5755" w:type="dxa"/>
            <w:shd w:val="clear" w:color="auto" w:fill="D9D9D9" w:themeFill="background1" w:themeFillShade="D9"/>
          </w:tcPr>
          <w:p w14:paraId="6E4B7141" w14:textId="77777777" w:rsidR="001F1B92" w:rsidRPr="006871B1" w:rsidRDefault="001F1B92" w:rsidP="00FE2BCC">
            <w:pPr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5F44C6D8" w14:textId="77777777" w:rsidR="001F1B92" w:rsidRPr="006871B1" w:rsidRDefault="001F1B92" w:rsidP="00FE2BCC">
            <w:pPr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  <w:t xml:space="preserve">نام </w:t>
            </w: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واحد</w:t>
            </w:r>
          </w:p>
        </w:tc>
      </w:tr>
      <w:tr w:rsidR="001F1B92" w:rsidRPr="006871B1" w14:paraId="1709C3FF" w14:textId="77777777" w:rsidTr="00B433F6">
        <w:trPr>
          <w:jc w:val="center"/>
        </w:trPr>
        <w:tc>
          <w:tcPr>
            <w:tcW w:w="5755" w:type="dxa"/>
            <w:vAlign w:val="center"/>
          </w:tcPr>
          <w:p w14:paraId="7EF4EB81" w14:textId="77777777" w:rsidR="001F1B92" w:rsidRPr="006871B1" w:rsidRDefault="001F1B92" w:rsidP="00FE2BCC">
            <w:pPr>
              <w:spacing w:line="276" w:lineRule="auto"/>
              <w:jc w:val="center"/>
              <w:rPr>
                <w:rFonts w:cs="B Mitra"/>
                <w:sz w:val="24"/>
                <w:szCs w:val="24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Vice </w:t>
            </w:r>
            <w:r w:rsidR="008E6C8B"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Chancellor </w:t>
            </w: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for Food and Drug</w:t>
            </w:r>
          </w:p>
        </w:tc>
        <w:tc>
          <w:tcPr>
            <w:tcW w:w="3960" w:type="dxa"/>
            <w:vAlign w:val="center"/>
          </w:tcPr>
          <w:p w14:paraId="14FBB2DF" w14:textId="77777777" w:rsidR="001F1B92" w:rsidRPr="006871B1" w:rsidRDefault="001F1B92" w:rsidP="00FE2BCC">
            <w:pPr>
              <w:bidi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معاونت غذا و دارو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3956"/>
      </w:tblGrid>
      <w:tr w:rsidR="001F1B92" w:rsidRPr="006871B1" w14:paraId="53496E94" w14:textId="77777777" w:rsidTr="00CB2575">
        <w:trPr>
          <w:jc w:val="center"/>
        </w:trPr>
        <w:tc>
          <w:tcPr>
            <w:tcW w:w="9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B0BCD7" w14:textId="77777777" w:rsidR="001F1B92" w:rsidRPr="006871B1" w:rsidRDefault="001F1B92" w:rsidP="00FE2BCC">
            <w:pPr>
              <w:tabs>
                <w:tab w:val="left" w:pos="6486"/>
              </w:tabs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</w:tr>
      <w:tr w:rsidR="001F1B92" w:rsidRPr="006871B1" w14:paraId="58EB183B" w14:textId="77777777" w:rsidTr="00B433F6">
        <w:trPr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2401F3" w14:textId="77777777" w:rsidR="001F1B92" w:rsidRPr="006871B1" w:rsidRDefault="001F1B92" w:rsidP="00FE2BCC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6BAD7A" w14:textId="0350C8A6" w:rsidR="001F1B92" w:rsidRPr="006871B1" w:rsidRDefault="001F1B92" w:rsidP="00FE2BCC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 xml:space="preserve">نام واحد‌های تحت پوشش </w:t>
            </w:r>
          </w:p>
        </w:tc>
      </w:tr>
      <w:tr w:rsidR="001F1B92" w:rsidRPr="006871B1" w14:paraId="1570BA14" w14:textId="77777777" w:rsidTr="00B433F6">
        <w:trPr>
          <w:trHeight w:val="64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7363" w14:textId="77777777" w:rsidR="001F1B92" w:rsidRPr="006871B1" w:rsidRDefault="001F1B92" w:rsidP="00FE2BC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 xml:space="preserve">Research and Development Department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82A4" w14:textId="77777777" w:rsidR="001F1B92" w:rsidRPr="006871B1" w:rsidRDefault="001F1B92" w:rsidP="00FE2BCC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واحد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تحقیق و توسعه</w:t>
            </w:r>
          </w:p>
        </w:tc>
      </w:tr>
      <w:tr w:rsidR="001F1B92" w:rsidRPr="006871B1" w14:paraId="7A971B2D" w14:textId="77777777" w:rsidTr="00B433F6">
        <w:trPr>
          <w:trHeight w:val="64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4558" w14:textId="77777777" w:rsidR="001F1B92" w:rsidRPr="006871B1" w:rsidRDefault="001F1B92" w:rsidP="00FE2BCC">
            <w:pPr>
              <w:spacing w:after="0"/>
              <w:rPr>
                <w:rFonts w:ascii="Times New Roman" w:hAnsi="Times New Roman" w:cs="B Titr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Pharmacovigilance</w:t>
            </w:r>
            <w:r w:rsidRPr="006871B1">
              <w:rPr>
                <w:rFonts w:ascii="Times New Roman" w:hAnsi="Times New Roman"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Department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FDAA" w14:textId="77777777" w:rsidR="001F1B92" w:rsidRPr="006871B1" w:rsidRDefault="001F1B92" w:rsidP="00FE2BCC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واحد مراقبت‌های دارویی</w:t>
            </w:r>
          </w:p>
        </w:tc>
      </w:tr>
      <w:tr w:rsidR="001F1B92" w:rsidRPr="006871B1" w14:paraId="41A03828" w14:textId="77777777" w:rsidTr="00B433F6">
        <w:trPr>
          <w:trHeight w:val="64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84F0" w14:textId="77777777" w:rsidR="001F1B92" w:rsidRPr="006871B1" w:rsidRDefault="001F1B92" w:rsidP="00FE2BCC">
            <w:pPr>
              <w:spacing w:after="0"/>
              <w:rPr>
                <w:rFonts w:ascii="Times New Roman" w:hAnsi="Times New Roman" w:cs="B Titr"/>
                <w:sz w:val="24"/>
                <w:szCs w:val="24"/>
                <w:lang w:bidi="fa-IR"/>
              </w:rPr>
            </w:pPr>
            <w:r w:rsidRPr="006871B1">
              <w:rPr>
                <w:rFonts w:ascii="Times New Roman" w:hAnsi="Times New Roman" w:cs="B Titr"/>
                <w:sz w:val="24"/>
                <w:szCs w:val="24"/>
                <w:lang w:bidi="fa-IR"/>
              </w:rPr>
              <w:t>Division of Pharmaceutical and Narcotic Affaire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9AC4" w14:textId="77777777" w:rsidR="001F1B92" w:rsidRPr="006871B1" w:rsidRDefault="001F1B92" w:rsidP="00FE2BCC">
            <w:pPr>
              <w:bidi/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واحد نظارت بر دارو و مواد</w:t>
            </w:r>
            <w:r w:rsidRPr="006871B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871B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مخدر</w:t>
            </w:r>
          </w:p>
        </w:tc>
      </w:tr>
    </w:tbl>
    <w:p w14:paraId="3FF074BD" w14:textId="77777777" w:rsidR="002E411E" w:rsidRDefault="002E411E" w:rsidP="002E411E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</w:rPr>
      </w:pPr>
    </w:p>
    <w:p w14:paraId="5AFAD0F2" w14:textId="2017024A" w:rsidR="002E411E" w:rsidRDefault="002E411E" w:rsidP="002E411E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</w:rPr>
      </w:pPr>
    </w:p>
    <w:p w14:paraId="2DBF9811" w14:textId="2A398D15" w:rsidR="002E411E" w:rsidRDefault="002E411E" w:rsidP="002E411E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</w:rPr>
      </w:pPr>
    </w:p>
    <w:p w14:paraId="06491958" w14:textId="3D5E0B7A" w:rsidR="002E411E" w:rsidRDefault="002E411E" w:rsidP="002E411E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</w:rPr>
      </w:pPr>
    </w:p>
    <w:p w14:paraId="5BEB1E3C" w14:textId="65F3D89C" w:rsidR="002E411E" w:rsidRDefault="002E411E" w:rsidP="002E411E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</w:rPr>
      </w:pPr>
    </w:p>
    <w:p w14:paraId="56C9B954" w14:textId="13D7B17F" w:rsidR="002E411E" w:rsidRDefault="002E411E" w:rsidP="002E411E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</w:rPr>
      </w:pPr>
    </w:p>
    <w:p w14:paraId="54C110C7" w14:textId="0DAD929D" w:rsidR="002E411E" w:rsidRDefault="002E411E" w:rsidP="002E411E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</w:rPr>
      </w:pPr>
    </w:p>
    <w:p w14:paraId="56DE4F39" w14:textId="299234C5" w:rsidR="002E411E" w:rsidRDefault="002E411E" w:rsidP="002E411E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</w:rPr>
      </w:pPr>
    </w:p>
    <w:p w14:paraId="68FF3518" w14:textId="21A4B728" w:rsidR="002E411E" w:rsidRDefault="002E411E" w:rsidP="002E411E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</w:rPr>
      </w:pPr>
    </w:p>
    <w:p w14:paraId="4713406A" w14:textId="77777777" w:rsidR="002E411E" w:rsidRDefault="002E411E" w:rsidP="002E411E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</w:rPr>
      </w:pPr>
    </w:p>
    <w:p w14:paraId="146FECE3" w14:textId="77777777" w:rsidR="002E411E" w:rsidRDefault="002E411E" w:rsidP="002E411E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</w:rPr>
      </w:pPr>
    </w:p>
    <w:p w14:paraId="2C7DEA11" w14:textId="77777777" w:rsidR="002E411E" w:rsidRDefault="002E411E" w:rsidP="002E411E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</w:rPr>
      </w:pPr>
    </w:p>
    <w:p w14:paraId="52B4DA60" w14:textId="758963D1" w:rsidR="00127673" w:rsidRPr="00127673" w:rsidRDefault="00127673" w:rsidP="002E411E">
      <w:pPr>
        <w:shd w:val="clear" w:color="auto" w:fill="0066FF"/>
        <w:bidi/>
        <w:spacing w:after="120"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127673">
        <w:rPr>
          <w:rFonts w:cs="B Titr" w:hint="cs"/>
          <w:b/>
          <w:bCs/>
          <w:sz w:val="24"/>
          <w:szCs w:val="24"/>
          <w:rtl/>
        </w:rPr>
        <w:t>"</w:t>
      </w:r>
      <w:r w:rsidRPr="001210B0">
        <w:rPr>
          <w:rFonts w:ascii="Times New Roman" w:hAnsi="Times New Roman" w:cs="B Titr" w:hint="cs"/>
          <w:sz w:val="28"/>
          <w:szCs w:val="28"/>
          <w:rtl/>
          <w:lang w:bidi="fa-IR"/>
        </w:rPr>
        <w:t>اجزای</w:t>
      </w:r>
      <w:r w:rsidRPr="00127673">
        <w:rPr>
          <w:rFonts w:cs="B Titr" w:hint="cs"/>
          <w:b/>
          <w:bCs/>
          <w:sz w:val="24"/>
          <w:szCs w:val="24"/>
          <w:rtl/>
        </w:rPr>
        <w:t xml:space="preserve"> وابستگی سازمانی"</w:t>
      </w:r>
    </w:p>
    <w:p w14:paraId="7F2A7E4C" w14:textId="5FCA9928" w:rsidR="00C20FA0" w:rsidRPr="006871B1" w:rsidRDefault="00782E93" w:rsidP="00127673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6871B1">
        <w:rPr>
          <w:rFonts w:cs="B Tit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5B419" wp14:editId="20A94B9A">
                <wp:simplePos x="0" y="0"/>
                <wp:positionH relativeFrom="column">
                  <wp:posOffset>1140616</wp:posOffset>
                </wp:positionH>
                <wp:positionV relativeFrom="paragraph">
                  <wp:posOffset>653732</wp:posOffset>
                </wp:positionV>
                <wp:extent cx="171453" cy="2124709"/>
                <wp:effectExtent l="0" t="4763" r="14288" b="14287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71453" cy="2124709"/>
                        </a:xfrm>
                        <a:prstGeom prst="rightBrace">
                          <a:avLst>
                            <a:gd name="adj1" fmla="val 8854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6E332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" o:spid="_x0000_s1026" type="#_x0000_t88" style="position:absolute;margin-left:89.8pt;margin-top:51.45pt;width:13.5pt;height:167.3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" adj="1543"/>
            </w:pict>
          </mc:Fallback>
        </mc:AlternateContent>
      </w:r>
      <w:r w:rsidR="00F25F0F" w:rsidRPr="006871B1">
        <w:rPr>
          <w:rFonts w:cs="B Mitra" w:hint="cs"/>
          <w:b/>
          <w:bCs/>
          <w:sz w:val="24"/>
          <w:szCs w:val="24"/>
          <w:rtl/>
          <w:lang w:bidi="fa-IR"/>
        </w:rPr>
        <w:t xml:space="preserve">*** در درج وابستگی سازمانی ابتدا بخش اول (در صورت وجود) سپس علامت (،) و یک کاراکتر فاصله سپس بخش دوم (در صورت وجود) سپس علامت (،) و یک کاراکتر فاصله و در نهایت به همین ترتیب بخش‌های سوم، چهارم و پنجم را </w:t>
      </w:r>
      <w:r w:rsidR="00E81226">
        <w:rPr>
          <w:rFonts w:cs="B Mitra" w:hint="cs"/>
          <w:b/>
          <w:bCs/>
          <w:sz w:val="24"/>
          <w:szCs w:val="24"/>
          <w:rtl/>
          <w:lang w:bidi="fa-IR"/>
        </w:rPr>
        <w:t xml:space="preserve">به دقت </w:t>
      </w:r>
      <w:r w:rsidR="00F25F0F" w:rsidRPr="006871B1">
        <w:rPr>
          <w:rFonts w:cs="B Mitra" w:hint="cs"/>
          <w:b/>
          <w:bCs/>
          <w:sz w:val="24"/>
          <w:szCs w:val="24"/>
          <w:rtl/>
          <w:lang w:bidi="fa-IR"/>
        </w:rPr>
        <w:t xml:space="preserve">درج فرمایید. بخش حذف‌نشدنی در وابستگی سازمانی بخش‌های </w:t>
      </w:r>
      <w:r w:rsidR="00F25F0F" w:rsidRPr="00E81226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سوم، چهارم و پنجم</w:t>
      </w:r>
      <w:r w:rsidR="00F25F0F" w:rsidRPr="006871B1">
        <w:rPr>
          <w:rFonts w:cs="B Mitra" w:hint="cs"/>
          <w:b/>
          <w:bCs/>
          <w:sz w:val="24"/>
          <w:szCs w:val="24"/>
          <w:rtl/>
          <w:lang w:bidi="fa-IR"/>
        </w:rPr>
        <w:t xml:space="preserve"> هستند.</w:t>
      </w:r>
    </w:p>
    <w:p w14:paraId="1C3C1941" w14:textId="77777777" w:rsidR="00C20FA0" w:rsidRPr="00782E93" w:rsidRDefault="00782E93" w:rsidP="00C20FA0">
      <w:pPr>
        <w:jc w:val="center"/>
        <w:rPr>
          <w:rFonts w:cs="B Titr"/>
          <w:color w:val="7030A0"/>
          <w:sz w:val="20"/>
          <w:szCs w:val="20"/>
          <w:lang w:bidi="fa-IR"/>
        </w:rPr>
      </w:pPr>
      <w:r w:rsidRPr="00782E93"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7F17CA" wp14:editId="3BC067DD">
                <wp:simplePos x="0" y="0"/>
                <wp:positionH relativeFrom="column">
                  <wp:posOffset>257175</wp:posOffset>
                </wp:positionH>
                <wp:positionV relativeFrom="paragraph">
                  <wp:posOffset>227330</wp:posOffset>
                </wp:positionV>
                <wp:extent cx="190500" cy="228600"/>
                <wp:effectExtent l="0" t="0" r="57150" b="3810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05BE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0.25pt;margin-top:17.9pt;width: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">
                <v:stroke endarrow="block"/>
              </v:shape>
            </w:pict>
          </mc:Fallback>
        </mc:AlternateContent>
      </w:r>
      <w:r w:rsidRPr="00782E93"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D6E10" wp14:editId="1E54416B">
                <wp:simplePos x="0" y="0"/>
                <wp:positionH relativeFrom="column">
                  <wp:posOffset>685800</wp:posOffset>
                </wp:positionH>
                <wp:positionV relativeFrom="paragraph">
                  <wp:posOffset>266065</wp:posOffset>
                </wp:positionV>
                <wp:extent cx="161925" cy="209550"/>
                <wp:effectExtent l="0" t="0" r="66675" b="5715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D0DEC9" id="AutoShape 5" o:spid="_x0000_s1026" type="#_x0000_t32" style="position:absolute;margin-left:54pt;margin-top:20.95pt;width:12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">
                <v:stroke endarrow="block"/>
              </v:shape>
            </w:pict>
          </mc:Fallback>
        </mc:AlternateContent>
      </w:r>
      <w:r w:rsidRPr="00782E93">
        <w:rPr>
          <w:rFonts w:cs="B Titr"/>
          <w:noProof/>
          <w:color w:val="FF0000"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E650A" wp14:editId="3D56E8D4">
                <wp:simplePos x="0" y="0"/>
                <wp:positionH relativeFrom="column">
                  <wp:posOffset>1676400</wp:posOffset>
                </wp:positionH>
                <wp:positionV relativeFrom="paragraph">
                  <wp:posOffset>227965</wp:posOffset>
                </wp:positionV>
                <wp:extent cx="180975" cy="238125"/>
                <wp:effectExtent l="0" t="0" r="66675" b="4762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41E03C" id="AutoShape 4" o:spid="_x0000_s1026" type="#_x0000_t32" style="position:absolute;margin-left:132pt;margin-top:17.95pt;width:14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">
                <v:stroke endarrow="block"/>
              </v:shape>
            </w:pict>
          </mc:Fallback>
        </mc:AlternateContent>
      </w:r>
      <w:r w:rsidRPr="00782E93">
        <w:rPr>
          <w:rFonts w:cs="B Titr"/>
          <w:noProof/>
          <w:color w:val="FF0000"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EEFB2" wp14:editId="05AE61F9">
                <wp:simplePos x="0" y="0"/>
                <wp:positionH relativeFrom="column">
                  <wp:posOffset>3152775</wp:posOffset>
                </wp:positionH>
                <wp:positionV relativeFrom="paragraph">
                  <wp:posOffset>246380</wp:posOffset>
                </wp:positionV>
                <wp:extent cx="85725" cy="228600"/>
                <wp:effectExtent l="0" t="0" r="47625" b="3810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E78459" id="AutoShape 3" o:spid="_x0000_s1026" type="#_x0000_t32" style="position:absolute;margin-left:248.25pt;margin-top:19.4pt;width:6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">
                <v:stroke endarrow="block"/>
              </v:shape>
            </w:pict>
          </mc:Fallback>
        </mc:AlternateContent>
      </w:r>
      <w:r w:rsidRPr="00782E93">
        <w:rPr>
          <w:rFonts w:cs="B Titr"/>
          <w:noProof/>
          <w:color w:val="FF0000"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F14CED" wp14:editId="7D20CDCD">
                <wp:simplePos x="0" y="0"/>
                <wp:positionH relativeFrom="column">
                  <wp:posOffset>4829175</wp:posOffset>
                </wp:positionH>
                <wp:positionV relativeFrom="paragraph">
                  <wp:posOffset>217805</wp:posOffset>
                </wp:positionV>
                <wp:extent cx="85725" cy="228600"/>
                <wp:effectExtent l="0" t="0" r="66675" b="571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016A08" id="AutoShape 2" o:spid="_x0000_s1026" type="#_x0000_t32" style="position:absolute;margin-left:380.25pt;margin-top:17.15pt;width:6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">
                <v:stroke endarrow="block"/>
              </v:shape>
            </w:pict>
          </mc:Fallback>
        </mc:AlternateContent>
      </w:r>
      <w:r w:rsidR="00C20FA0" w:rsidRPr="00782E93">
        <w:rPr>
          <w:rFonts w:cs="B Titr" w:hint="cs"/>
          <w:color w:val="FF0000"/>
          <w:sz w:val="20"/>
          <w:szCs w:val="20"/>
          <w:u w:val="single"/>
          <w:rtl/>
          <w:lang w:bidi="fa-IR"/>
        </w:rPr>
        <w:t>نام گروه/واحد</w:t>
      </w:r>
      <w:r>
        <w:rPr>
          <w:rFonts w:cs="B Titr" w:hint="cs"/>
          <w:color w:val="FF0000"/>
          <w:sz w:val="20"/>
          <w:szCs w:val="20"/>
          <w:u w:val="single"/>
          <w:rtl/>
          <w:lang w:bidi="fa-IR"/>
        </w:rPr>
        <w:t xml:space="preserve"> یا </w:t>
      </w:r>
      <w:r w:rsidR="00C20FA0" w:rsidRPr="00782E93">
        <w:rPr>
          <w:rFonts w:cs="B Titr" w:hint="cs"/>
          <w:color w:val="FF0000"/>
          <w:sz w:val="20"/>
          <w:szCs w:val="20"/>
          <w:u w:val="single"/>
          <w:rtl/>
          <w:lang w:bidi="fa-IR"/>
        </w:rPr>
        <w:t>بخش</w:t>
      </w:r>
      <w:r w:rsidRPr="00782E93">
        <w:rPr>
          <w:rFonts w:cs="B Titr" w:hint="cs"/>
          <w:color w:val="FF0000"/>
          <w:sz w:val="20"/>
          <w:szCs w:val="20"/>
          <w:u w:val="single"/>
          <w:rtl/>
          <w:lang w:bidi="fa-IR"/>
        </w:rPr>
        <w:t>/مرکز تحقیقات</w:t>
      </w:r>
      <w:r w:rsidR="00C20FA0" w:rsidRPr="00782E93">
        <w:rPr>
          <w:rFonts w:cs="B Titr" w:hint="cs"/>
          <w:sz w:val="20"/>
          <w:szCs w:val="20"/>
          <w:rtl/>
          <w:lang w:bidi="fa-IR"/>
        </w:rPr>
        <w:t xml:space="preserve">، </w:t>
      </w:r>
      <w:r w:rsidRPr="00782E93">
        <w:rPr>
          <w:rFonts w:cs="B Titr" w:hint="cs"/>
          <w:color w:val="548DD4" w:themeColor="text2" w:themeTint="99"/>
          <w:sz w:val="20"/>
          <w:szCs w:val="20"/>
          <w:u w:val="single"/>
          <w:rtl/>
          <w:lang w:bidi="fa-IR"/>
        </w:rPr>
        <w:t>معاونت</w:t>
      </w:r>
      <w:r w:rsidR="00C20FA0" w:rsidRPr="00782E93">
        <w:rPr>
          <w:rFonts w:cs="B Titr" w:hint="cs"/>
          <w:color w:val="548DD4" w:themeColor="text2" w:themeTint="99"/>
          <w:sz w:val="20"/>
          <w:szCs w:val="20"/>
          <w:u w:val="single"/>
          <w:rtl/>
          <w:lang w:bidi="fa-IR"/>
        </w:rPr>
        <w:t>/</w:t>
      </w:r>
      <w:r>
        <w:rPr>
          <w:rFonts w:cs="B Titr" w:hint="cs"/>
          <w:color w:val="548DD4" w:themeColor="text2" w:themeTint="99"/>
          <w:sz w:val="20"/>
          <w:szCs w:val="20"/>
          <w:u w:val="single"/>
          <w:rtl/>
          <w:lang w:bidi="fa-IR"/>
        </w:rPr>
        <w:t xml:space="preserve"> دانشکده</w:t>
      </w:r>
      <w:r w:rsidR="00C20FA0" w:rsidRPr="00782E93">
        <w:rPr>
          <w:rFonts w:cs="B Titr" w:hint="cs"/>
          <w:color w:val="548DD4" w:themeColor="text2" w:themeTint="99"/>
          <w:sz w:val="20"/>
          <w:szCs w:val="20"/>
          <w:u w:val="single"/>
          <w:rtl/>
          <w:lang w:bidi="fa-IR"/>
        </w:rPr>
        <w:t>/</w:t>
      </w:r>
      <w:r>
        <w:rPr>
          <w:rFonts w:cs="B Titr" w:hint="cs"/>
          <w:color w:val="548DD4" w:themeColor="text2" w:themeTint="99"/>
          <w:sz w:val="20"/>
          <w:szCs w:val="20"/>
          <w:u w:val="single"/>
          <w:rtl/>
          <w:lang w:bidi="fa-IR"/>
        </w:rPr>
        <w:t xml:space="preserve"> </w:t>
      </w:r>
      <w:r w:rsidR="00C20FA0" w:rsidRPr="00782E93">
        <w:rPr>
          <w:rFonts w:cs="B Titr" w:hint="cs"/>
          <w:color w:val="548DD4" w:themeColor="text2" w:themeTint="99"/>
          <w:sz w:val="20"/>
          <w:szCs w:val="20"/>
          <w:u w:val="single"/>
          <w:rtl/>
          <w:lang w:bidi="fa-IR"/>
        </w:rPr>
        <w:t>بیمارستان</w:t>
      </w:r>
      <w:r w:rsidRPr="00782E93">
        <w:rPr>
          <w:rFonts w:cs="B Titr" w:hint="cs"/>
          <w:color w:val="548DD4" w:themeColor="text2" w:themeTint="99"/>
          <w:sz w:val="20"/>
          <w:szCs w:val="20"/>
          <w:u w:val="single"/>
          <w:rtl/>
          <w:lang w:bidi="fa-IR"/>
        </w:rPr>
        <w:t>/</w:t>
      </w:r>
      <w:r>
        <w:rPr>
          <w:rFonts w:cs="B Titr" w:hint="cs"/>
          <w:color w:val="548DD4" w:themeColor="text2" w:themeTint="99"/>
          <w:sz w:val="20"/>
          <w:szCs w:val="20"/>
          <w:u w:val="single"/>
          <w:rtl/>
          <w:lang w:bidi="fa-IR"/>
        </w:rPr>
        <w:t xml:space="preserve"> </w:t>
      </w:r>
      <w:r w:rsidRPr="00782E93">
        <w:rPr>
          <w:rFonts w:cs="B Titr" w:hint="cs"/>
          <w:color w:val="548DD4" w:themeColor="text2" w:themeTint="99"/>
          <w:sz w:val="20"/>
          <w:szCs w:val="20"/>
          <w:u w:val="single"/>
          <w:rtl/>
          <w:lang w:bidi="fa-IR"/>
        </w:rPr>
        <w:t>پژوهشکده</w:t>
      </w:r>
      <w:r w:rsidR="00C20FA0" w:rsidRPr="00782E93">
        <w:rPr>
          <w:rFonts w:cs="B Titr" w:hint="cs"/>
          <w:sz w:val="20"/>
          <w:szCs w:val="20"/>
          <w:rtl/>
          <w:lang w:bidi="fa-IR"/>
        </w:rPr>
        <w:t xml:space="preserve">، </w:t>
      </w:r>
      <w:r w:rsidR="00C20FA0" w:rsidRPr="00782E93">
        <w:rPr>
          <w:rFonts w:cs="B Titr" w:hint="cs"/>
          <w:color w:val="E36C0A" w:themeColor="accent6" w:themeShade="BF"/>
          <w:sz w:val="20"/>
          <w:szCs w:val="20"/>
          <w:u w:val="single"/>
          <w:rtl/>
          <w:lang w:bidi="fa-IR"/>
        </w:rPr>
        <w:t>دانشگاه علوم پزشکی کردستان</w:t>
      </w:r>
      <w:r w:rsidR="00C20FA0" w:rsidRPr="00782E93">
        <w:rPr>
          <w:rFonts w:cs="B Titr" w:hint="cs"/>
          <w:sz w:val="20"/>
          <w:szCs w:val="20"/>
          <w:rtl/>
          <w:lang w:bidi="fa-IR"/>
        </w:rPr>
        <w:t>،</w:t>
      </w:r>
      <w:r w:rsidR="00C20FA0" w:rsidRPr="00782E93">
        <w:rPr>
          <w:rFonts w:cs="B Titr" w:hint="cs"/>
          <w:color w:val="76923C" w:themeColor="accent3" w:themeShade="BF"/>
          <w:sz w:val="20"/>
          <w:szCs w:val="20"/>
          <w:rtl/>
          <w:lang w:bidi="fa-IR"/>
        </w:rPr>
        <w:t xml:space="preserve"> </w:t>
      </w:r>
      <w:r w:rsidR="00C20FA0" w:rsidRPr="00782E93">
        <w:rPr>
          <w:rFonts w:cs="B Titr" w:hint="cs"/>
          <w:color w:val="76923C" w:themeColor="accent3" w:themeShade="BF"/>
          <w:sz w:val="20"/>
          <w:szCs w:val="20"/>
          <w:u w:val="single"/>
          <w:rtl/>
          <w:lang w:bidi="fa-IR"/>
        </w:rPr>
        <w:t>سنندج</w:t>
      </w:r>
      <w:r w:rsidR="00C20FA0" w:rsidRPr="00782E93">
        <w:rPr>
          <w:rFonts w:cs="B Titr" w:hint="cs"/>
          <w:sz w:val="20"/>
          <w:szCs w:val="20"/>
          <w:rtl/>
          <w:lang w:bidi="fa-IR"/>
        </w:rPr>
        <w:t>،</w:t>
      </w:r>
      <w:r w:rsidR="00C20FA0" w:rsidRPr="00782E93">
        <w:rPr>
          <w:rFonts w:cs="B Titr" w:hint="cs"/>
          <w:sz w:val="20"/>
          <w:szCs w:val="20"/>
          <w:u w:val="single"/>
          <w:rtl/>
          <w:lang w:bidi="fa-IR"/>
        </w:rPr>
        <w:t xml:space="preserve"> </w:t>
      </w:r>
      <w:r w:rsidR="00C20FA0" w:rsidRPr="00782E93">
        <w:rPr>
          <w:rFonts w:cs="B Titr" w:hint="cs"/>
          <w:color w:val="7030A0"/>
          <w:sz w:val="20"/>
          <w:szCs w:val="20"/>
          <w:u w:val="single"/>
          <w:rtl/>
          <w:lang w:bidi="fa-IR"/>
        </w:rPr>
        <w:t>ایران</w:t>
      </w:r>
    </w:p>
    <w:p w14:paraId="48A19EF7" w14:textId="5DAEFBEA" w:rsidR="00942056" w:rsidRPr="006871B1" w:rsidRDefault="00942056" w:rsidP="00942056">
      <w:pPr>
        <w:bidi/>
        <w:rPr>
          <w:rFonts w:cs="B Titr"/>
          <w:sz w:val="24"/>
          <w:szCs w:val="24"/>
          <w:rtl/>
          <w:lang w:bidi="fa-IR"/>
        </w:rPr>
      </w:pPr>
      <w:r w:rsidRPr="006871B1">
        <w:rPr>
          <w:rFonts w:cs="B Titr" w:hint="cs"/>
          <w:sz w:val="24"/>
          <w:szCs w:val="24"/>
          <w:rtl/>
          <w:lang w:bidi="fa-IR"/>
        </w:rPr>
        <w:t xml:space="preserve">        </w:t>
      </w:r>
      <w:r w:rsidR="002E411E">
        <w:rPr>
          <w:rFonts w:cs="B Titr"/>
          <w:sz w:val="24"/>
          <w:szCs w:val="24"/>
          <w:lang w:bidi="fa-IR"/>
        </w:rPr>
        <w:t xml:space="preserve">          </w:t>
      </w:r>
      <w:r w:rsidRPr="006871B1">
        <w:rPr>
          <w:rFonts w:cs="B Titr" w:hint="cs"/>
          <w:sz w:val="24"/>
          <w:szCs w:val="24"/>
          <w:rtl/>
          <w:lang w:bidi="fa-IR"/>
        </w:rPr>
        <w:t xml:space="preserve">              بخش اول                </w:t>
      </w:r>
      <w:r w:rsidR="00782E93" w:rsidRPr="006871B1">
        <w:rPr>
          <w:rFonts w:cs="B Titr" w:hint="cs"/>
          <w:sz w:val="24"/>
          <w:szCs w:val="24"/>
          <w:rtl/>
          <w:lang w:bidi="fa-IR"/>
        </w:rPr>
        <w:t xml:space="preserve">  </w:t>
      </w:r>
      <w:r w:rsidR="00782E93">
        <w:rPr>
          <w:rFonts w:cs="B Titr" w:hint="cs"/>
          <w:sz w:val="24"/>
          <w:szCs w:val="24"/>
          <w:rtl/>
          <w:lang w:bidi="fa-IR"/>
        </w:rPr>
        <w:t xml:space="preserve">  </w:t>
      </w:r>
      <w:r w:rsidR="002E411E">
        <w:rPr>
          <w:rFonts w:cs="B Titr"/>
          <w:sz w:val="24"/>
          <w:szCs w:val="24"/>
          <w:lang w:bidi="fa-IR"/>
        </w:rPr>
        <w:t xml:space="preserve">            </w:t>
      </w:r>
      <w:r w:rsidRPr="006871B1">
        <w:rPr>
          <w:rFonts w:cs="B Titr" w:hint="cs"/>
          <w:sz w:val="24"/>
          <w:szCs w:val="24"/>
          <w:rtl/>
          <w:lang w:bidi="fa-IR"/>
        </w:rPr>
        <w:t xml:space="preserve">    بخش دوم               </w:t>
      </w:r>
      <w:r w:rsidR="002E411E">
        <w:rPr>
          <w:rFonts w:cs="B Titr"/>
          <w:sz w:val="24"/>
          <w:szCs w:val="24"/>
          <w:lang w:bidi="fa-IR"/>
        </w:rPr>
        <w:t xml:space="preserve"> </w:t>
      </w:r>
      <w:r w:rsidRPr="006871B1">
        <w:rPr>
          <w:rFonts w:cs="B Titr" w:hint="cs"/>
          <w:sz w:val="24"/>
          <w:szCs w:val="24"/>
          <w:rtl/>
          <w:lang w:bidi="fa-IR"/>
        </w:rPr>
        <w:t xml:space="preserve">   </w:t>
      </w:r>
      <w:r w:rsidR="002E411E">
        <w:rPr>
          <w:rFonts w:cs="B Titr"/>
          <w:sz w:val="24"/>
          <w:szCs w:val="24"/>
          <w:lang w:bidi="fa-IR"/>
        </w:rPr>
        <w:t xml:space="preserve">      </w:t>
      </w:r>
      <w:r w:rsidRPr="006871B1">
        <w:rPr>
          <w:rFonts w:cs="B Titr" w:hint="cs"/>
          <w:sz w:val="24"/>
          <w:szCs w:val="24"/>
          <w:rtl/>
          <w:lang w:bidi="fa-IR"/>
        </w:rPr>
        <w:t xml:space="preserve">بخش سوم   </w:t>
      </w:r>
      <w:r w:rsidR="002E411E">
        <w:rPr>
          <w:rFonts w:cs="B Titr"/>
          <w:sz w:val="24"/>
          <w:szCs w:val="24"/>
          <w:lang w:bidi="fa-IR"/>
        </w:rPr>
        <w:t xml:space="preserve"> </w:t>
      </w:r>
      <w:r w:rsidRPr="006871B1">
        <w:rPr>
          <w:rFonts w:cs="B Titr" w:hint="cs"/>
          <w:sz w:val="24"/>
          <w:szCs w:val="24"/>
          <w:rtl/>
          <w:lang w:bidi="fa-IR"/>
        </w:rPr>
        <w:t xml:space="preserve">     بخش چهارم     بخش پنجم </w:t>
      </w:r>
    </w:p>
    <w:p w14:paraId="2318A279" w14:textId="77777777" w:rsidR="006C2DCE" w:rsidRDefault="008119DB" w:rsidP="006C2DCE">
      <w:pPr>
        <w:bidi/>
        <w:rPr>
          <w:rFonts w:cs="B Titr"/>
          <w:sz w:val="24"/>
          <w:szCs w:val="24"/>
          <w:lang w:bidi="fa-IR"/>
        </w:rPr>
      </w:pPr>
      <w:r w:rsidRPr="006871B1">
        <w:rPr>
          <w:rFonts w:cs="B Tit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E842A08" wp14:editId="05908D0D">
                <wp:simplePos x="0" y="0"/>
                <wp:positionH relativeFrom="column">
                  <wp:posOffset>755015</wp:posOffset>
                </wp:positionH>
                <wp:positionV relativeFrom="paragraph">
                  <wp:posOffset>36357</wp:posOffset>
                </wp:positionV>
                <wp:extent cx="933450" cy="431800"/>
                <wp:effectExtent l="0" t="0" r="0" b="63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7F0E30" w14:textId="77777777" w:rsidR="00407C7A" w:rsidRPr="00D41F81" w:rsidRDefault="00407C7A" w:rsidP="00D41F81">
                            <w:pPr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D41F81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غیر قابل تغییر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842A0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9.45pt;margin-top:2.85pt;width:73.5pt;height:34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" stroked="f">
                <v:textbox>
                  <w:txbxContent>
                    <w:p w14:paraId="047F0E30" w14:textId="77777777" w:rsidR="00407C7A" w:rsidRPr="00D41F81" w:rsidRDefault="00407C7A" w:rsidP="00D41F81">
                      <w:pPr>
                        <w:rPr>
                          <w:rFonts w:cs="B Titr"/>
                          <w:b/>
                          <w:bCs/>
                        </w:rPr>
                      </w:pPr>
                      <w:r w:rsidRPr="00D41F81">
                        <w:rPr>
                          <w:rFonts w:cs="B Titr" w:hint="cs"/>
                          <w:b/>
                          <w:bCs/>
                          <w:rtl/>
                        </w:rPr>
                        <w:t>غیر قابل تغییر</w:t>
                      </w:r>
                    </w:p>
                  </w:txbxContent>
                </v:textbox>
              </v:shape>
            </w:pict>
          </mc:Fallback>
        </mc:AlternateContent>
      </w:r>
    </w:p>
    <w:p w14:paraId="2505D85A" w14:textId="77777777" w:rsidR="001210B0" w:rsidRDefault="001210B0" w:rsidP="006C2DCE">
      <w:pPr>
        <w:bidi/>
        <w:rPr>
          <w:rFonts w:cs="B Titr"/>
          <w:sz w:val="24"/>
          <w:szCs w:val="24"/>
          <w:rtl/>
          <w:lang w:bidi="fa-IR"/>
        </w:rPr>
      </w:pPr>
    </w:p>
    <w:p w14:paraId="1E2023A3" w14:textId="086894E0" w:rsidR="00C20FA0" w:rsidRPr="002E411E" w:rsidRDefault="001210B0" w:rsidP="0019120C">
      <w:pPr>
        <w:shd w:val="clear" w:color="auto" w:fill="B8CCE4" w:themeFill="accent1" w:themeFillTint="66"/>
        <w:bidi/>
        <w:spacing w:after="120" w:line="240" w:lineRule="auto"/>
        <w:rPr>
          <w:rFonts w:cs="B Titr"/>
          <w:b/>
          <w:bCs/>
          <w:sz w:val="28"/>
          <w:szCs w:val="28"/>
          <w:rtl/>
        </w:rPr>
      </w:pPr>
      <w:r w:rsidRPr="002E411E">
        <w:rPr>
          <w:rFonts w:cs="B Titr" w:hint="cs"/>
          <w:b/>
          <w:bCs/>
          <w:sz w:val="28"/>
          <w:szCs w:val="28"/>
          <w:rtl/>
        </w:rPr>
        <w:t xml:space="preserve">* </w:t>
      </w:r>
      <w:r w:rsidR="00F25F0F" w:rsidRPr="002E411E">
        <w:rPr>
          <w:rFonts w:cs="B Titr" w:hint="cs"/>
          <w:b/>
          <w:bCs/>
          <w:sz w:val="28"/>
          <w:szCs w:val="28"/>
          <w:rtl/>
        </w:rPr>
        <w:t>فارسی</w:t>
      </w:r>
    </w:p>
    <w:p w14:paraId="5203D571" w14:textId="5F01C8E8" w:rsidR="00782E93" w:rsidRPr="002E411E" w:rsidRDefault="00782E93" w:rsidP="006C2DCE">
      <w:pPr>
        <w:bidi/>
        <w:spacing w:line="240" w:lineRule="auto"/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</w:pP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واحد یا بخش ...، معاونت ...، دانشگاه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علوم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پزشکی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کردستان،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سنندج،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ایران</w:t>
      </w:r>
      <w:r w:rsidR="0019120C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.</w:t>
      </w:r>
    </w:p>
    <w:p w14:paraId="782036D9" w14:textId="3942B845" w:rsidR="00C20FA0" w:rsidRPr="002E411E" w:rsidRDefault="00C20FA0" w:rsidP="006C2DCE">
      <w:pPr>
        <w:bidi/>
        <w:spacing w:line="240" w:lineRule="auto"/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</w:pP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گروه ...، دانشکده ...، دانشگاه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علوم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پزشکی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کردستان،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سنندج،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ایران</w:t>
      </w:r>
      <w:r w:rsidR="0019120C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.</w:t>
      </w:r>
    </w:p>
    <w:p w14:paraId="06E52B21" w14:textId="29F1B893" w:rsidR="00C20FA0" w:rsidRPr="002E411E" w:rsidRDefault="00C20FA0" w:rsidP="006C2DCE">
      <w:pPr>
        <w:bidi/>
        <w:spacing w:line="240" w:lineRule="auto"/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</w:pP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گروه ...، بیمارستان ...، دانشگاه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علوم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پزشکی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کردستان،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سنندج،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ایران</w:t>
      </w:r>
      <w:r w:rsidR="0019120C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.</w:t>
      </w:r>
    </w:p>
    <w:p w14:paraId="20B4540D" w14:textId="3C47CF8A" w:rsidR="00C20FA0" w:rsidRPr="002E411E" w:rsidRDefault="00C20FA0" w:rsidP="006C2DCE">
      <w:pPr>
        <w:bidi/>
        <w:spacing w:line="240" w:lineRule="auto"/>
        <w:rPr>
          <w:rFonts w:ascii="Times New Roman" w:hAnsi="Times New Roman" w:cs="B Mitra"/>
          <w:b/>
          <w:bCs/>
          <w:sz w:val="24"/>
          <w:szCs w:val="24"/>
          <w:lang w:bidi="fa-IR"/>
        </w:rPr>
      </w:pP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مرکز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تحقیقات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...،</w:t>
      </w:r>
      <w:r w:rsidR="006D776F"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 پژوهشکده توسعه</w:t>
      </w:r>
      <w:r w:rsidR="00782E93"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 سلامت،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دانشگاه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علوم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پزشکی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کردستان،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سنندج،</w:t>
      </w:r>
      <w:r w:rsidRPr="002E411E">
        <w:rPr>
          <w:rFonts w:ascii="Times New Roman" w:hAnsi="Times New Roman" w:cs="B Mitra"/>
          <w:b/>
          <w:bCs/>
          <w:sz w:val="24"/>
          <w:szCs w:val="24"/>
          <w:rtl/>
          <w:lang w:bidi="fa-IR"/>
        </w:rPr>
        <w:t xml:space="preserve"> </w:t>
      </w:r>
      <w:r w:rsidRPr="002E411E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ایران</w:t>
      </w:r>
      <w:r w:rsidR="0019120C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>.</w:t>
      </w:r>
    </w:p>
    <w:p w14:paraId="73F6C759" w14:textId="77777777" w:rsidR="002E411E" w:rsidRDefault="002E411E" w:rsidP="0019120C">
      <w:pPr>
        <w:bidi/>
        <w:spacing w:line="360" w:lineRule="auto"/>
        <w:rPr>
          <w:rFonts w:ascii="Times New Roman" w:hAnsi="Times New Roman" w:cs="B Mitra"/>
          <w:sz w:val="24"/>
          <w:szCs w:val="24"/>
          <w:rtl/>
          <w:lang w:bidi="fa-IR"/>
        </w:rPr>
      </w:pPr>
    </w:p>
    <w:p w14:paraId="41094001" w14:textId="2F240900" w:rsidR="00F25F0F" w:rsidRPr="002E411E" w:rsidRDefault="001210B0" w:rsidP="0019120C">
      <w:pPr>
        <w:shd w:val="clear" w:color="auto" w:fill="B8CCE4" w:themeFill="accent1" w:themeFillTint="66"/>
        <w:spacing w:after="12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E411E">
        <w:rPr>
          <w:rFonts w:asciiTheme="majorBidi" w:hAnsiTheme="majorBidi" w:cstheme="majorBidi"/>
          <w:b/>
          <w:bCs/>
          <w:sz w:val="28"/>
          <w:szCs w:val="28"/>
        </w:rPr>
        <w:t xml:space="preserve">* </w:t>
      </w:r>
      <w:r w:rsidR="00F25F0F" w:rsidRPr="002E411E">
        <w:rPr>
          <w:rFonts w:asciiTheme="majorBidi" w:hAnsiTheme="majorBidi" w:cstheme="majorBidi"/>
          <w:b/>
          <w:bCs/>
          <w:sz w:val="28"/>
          <w:szCs w:val="28"/>
        </w:rPr>
        <w:t>English</w:t>
      </w:r>
    </w:p>
    <w:p w14:paraId="1AE93291" w14:textId="42792330" w:rsidR="00C20FA0" w:rsidRPr="002E411E" w:rsidRDefault="00C20FA0" w:rsidP="0019120C">
      <w:pPr>
        <w:spacing w:line="360" w:lineRule="auto"/>
        <w:jc w:val="both"/>
        <w:rPr>
          <w:rFonts w:ascii="Times New Roman" w:hAnsi="Times New Roman" w:cs="B Titr"/>
          <w:b/>
          <w:bCs/>
          <w:sz w:val="26"/>
          <w:szCs w:val="26"/>
          <w:lang w:bidi="fa-IR"/>
        </w:rPr>
      </w:pPr>
      <w:r w:rsidRPr="002E411E">
        <w:rPr>
          <w:rFonts w:ascii="Times New Roman" w:hAnsi="Times New Roman" w:cs="B Titr"/>
          <w:b/>
          <w:bCs/>
          <w:sz w:val="26"/>
          <w:szCs w:val="26"/>
          <w:lang w:bidi="fa-IR"/>
        </w:rPr>
        <w:t>Department/Group</w:t>
      </w:r>
      <w:r w:rsidR="00782E93" w:rsidRPr="002E411E">
        <w:rPr>
          <w:rFonts w:ascii="Times New Roman" w:hAnsi="Times New Roman" w:cs="B Titr"/>
          <w:b/>
          <w:bCs/>
          <w:sz w:val="26"/>
          <w:szCs w:val="26"/>
          <w:lang w:bidi="fa-IR"/>
        </w:rPr>
        <w:t xml:space="preserve"> or </w:t>
      </w:r>
      <w:r w:rsidRPr="002E411E">
        <w:rPr>
          <w:rFonts w:ascii="Times New Roman" w:hAnsi="Times New Roman" w:cs="B Titr"/>
          <w:b/>
          <w:bCs/>
          <w:sz w:val="26"/>
          <w:szCs w:val="26"/>
          <w:lang w:bidi="fa-IR"/>
        </w:rPr>
        <w:t>Unit</w:t>
      </w:r>
      <w:r w:rsidR="00782E93" w:rsidRPr="002E411E">
        <w:rPr>
          <w:rFonts w:ascii="Times New Roman" w:hAnsi="Times New Roman" w:cs="B Titr"/>
          <w:b/>
          <w:bCs/>
          <w:sz w:val="26"/>
          <w:szCs w:val="26"/>
          <w:lang w:bidi="fa-IR"/>
        </w:rPr>
        <w:t>/</w:t>
      </w:r>
      <w:r w:rsidR="00782E93" w:rsidRPr="002E411E">
        <w:rPr>
          <w:sz w:val="26"/>
          <w:szCs w:val="26"/>
        </w:rPr>
        <w:t xml:space="preserve"> </w:t>
      </w:r>
      <w:r w:rsidR="00782E93" w:rsidRPr="002E411E">
        <w:rPr>
          <w:rFonts w:ascii="Times New Roman" w:hAnsi="Times New Roman" w:cs="B Titr"/>
          <w:b/>
          <w:bCs/>
          <w:sz w:val="26"/>
          <w:szCs w:val="26"/>
          <w:lang w:bidi="fa-IR"/>
        </w:rPr>
        <w:t>Research Center</w:t>
      </w:r>
      <w:r w:rsidRPr="002E411E">
        <w:rPr>
          <w:rFonts w:ascii="Times New Roman" w:hAnsi="Times New Roman" w:cs="B Titr"/>
          <w:b/>
          <w:bCs/>
          <w:sz w:val="26"/>
          <w:szCs w:val="26"/>
          <w:lang w:bidi="fa-IR"/>
        </w:rPr>
        <w:t>, Vice Chancellor/</w:t>
      </w:r>
      <w:r w:rsidR="00782E93" w:rsidRPr="002E411E">
        <w:rPr>
          <w:rFonts w:ascii="Times New Roman" w:hAnsi="Times New Roman" w:cs="B Titr"/>
          <w:b/>
          <w:bCs/>
          <w:sz w:val="26"/>
          <w:szCs w:val="26"/>
          <w:lang w:bidi="fa-IR"/>
        </w:rPr>
        <w:t>Faculty/</w:t>
      </w:r>
      <w:r w:rsidR="005837C0" w:rsidRPr="002E411E">
        <w:rPr>
          <w:rFonts w:ascii="Times New Roman" w:hAnsi="Times New Roman" w:cs="B Titr"/>
          <w:b/>
          <w:bCs/>
          <w:sz w:val="26"/>
          <w:szCs w:val="26"/>
          <w:lang w:bidi="fa-IR"/>
        </w:rPr>
        <w:t>Hospital</w:t>
      </w:r>
      <w:r w:rsidR="00782E93" w:rsidRPr="002E411E">
        <w:rPr>
          <w:rFonts w:ascii="Times New Roman" w:hAnsi="Times New Roman" w:cs="B Titr"/>
          <w:b/>
          <w:bCs/>
          <w:sz w:val="26"/>
          <w:szCs w:val="26"/>
          <w:lang w:bidi="fa-IR"/>
        </w:rPr>
        <w:t>/</w:t>
      </w:r>
      <w:r w:rsidR="00782E93" w:rsidRPr="002E411E">
        <w:rPr>
          <w:sz w:val="26"/>
          <w:szCs w:val="26"/>
        </w:rPr>
        <w:t xml:space="preserve"> </w:t>
      </w:r>
      <w:r w:rsidR="00782E93" w:rsidRPr="002E411E">
        <w:rPr>
          <w:rFonts w:ascii="Times New Roman" w:hAnsi="Times New Roman" w:cs="B Titr"/>
          <w:b/>
          <w:bCs/>
          <w:sz w:val="26"/>
          <w:szCs w:val="26"/>
          <w:lang w:bidi="fa-IR"/>
        </w:rPr>
        <w:t>Research Institute</w:t>
      </w:r>
      <w:r w:rsidRPr="002E411E">
        <w:rPr>
          <w:rFonts w:ascii="Times New Roman" w:hAnsi="Times New Roman" w:cs="B Titr"/>
          <w:b/>
          <w:bCs/>
          <w:sz w:val="26"/>
          <w:szCs w:val="26"/>
          <w:lang w:bidi="fa-IR"/>
        </w:rPr>
        <w:t>, Kurdistan University of Medical Sciences, Sanandaj, Iran</w:t>
      </w:r>
      <w:r w:rsidR="0019120C">
        <w:rPr>
          <w:rFonts w:ascii="Times New Roman" w:hAnsi="Times New Roman" w:cs="B Titr"/>
          <w:b/>
          <w:bCs/>
          <w:sz w:val="26"/>
          <w:szCs w:val="26"/>
          <w:lang w:bidi="fa-IR"/>
        </w:rPr>
        <w:t>.</w:t>
      </w:r>
    </w:p>
    <w:sectPr w:rsidR="00C20FA0" w:rsidRPr="002E411E" w:rsidSect="003F7573">
      <w:headerReference w:type="default" r:id="rId7"/>
      <w:footerReference w:type="default" r:id="rId8"/>
      <w:pgSz w:w="12240" w:h="15840"/>
      <w:pgMar w:top="1440" w:right="126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785A0" w14:textId="77777777" w:rsidR="00144B9D" w:rsidRDefault="00144B9D" w:rsidP="00B44689">
      <w:pPr>
        <w:spacing w:after="0" w:line="240" w:lineRule="auto"/>
      </w:pPr>
      <w:r>
        <w:separator/>
      </w:r>
    </w:p>
  </w:endnote>
  <w:endnote w:type="continuationSeparator" w:id="0">
    <w:p w14:paraId="565B8F39" w14:textId="77777777" w:rsidR="00144B9D" w:rsidRDefault="00144B9D" w:rsidP="00B4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2248847"/>
      <w:docPartObj>
        <w:docPartGallery w:val="Page Numbers (Bottom of Page)"/>
        <w:docPartUnique/>
      </w:docPartObj>
    </w:sdtPr>
    <w:sdtEndPr/>
    <w:sdtContent>
      <w:p w14:paraId="5AE393E2" w14:textId="77777777" w:rsidR="00407C7A" w:rsidRDefault="00407C7A" w:rsidP="001F1B92">
        <w:pPr>
          <w:pStyle w:val="Footer"/>
          <w:bidi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22FE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7AD3558" w14:textId="77777777" w:rsidR="00407C7A" w:rsidRDefault="00407C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C6891" w14:textId="77777777" w:rsidR="00144B9D" w:rsidRDefault="00144B9D" w:rsidP="00B44689">
      <w:pPr>
        <w:spacing w:after="0" w:line="240" w:lineRule="auto"/>
      </w:pPr>
      <w:r>
        <w:separator/>
      </w:r>
    </w:p>
  </w:footnote>
  <w:footnote w:type="continuationSeparator" w:id="0">
    <w:p w14:paraId="418F5B8E" w14:textId="77777777" w:rsidR="00144B9D" w:rsidRDefault="00144B9D" w:rsidP="00B44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46059" w14:textId="61889ECA" w:rsidR="00407C7A" w:rsidRDefault="00407C7A" w:rsidP="007E2E2E">
    <w:pPr>
      <w:pStyle w:val="Header"/>
      <w:bidi/>
      <w:jc w:val="center"/>
    </w:pPr>
    <w:r>
      <w:t xml:space="preserve">                           </w:t>
    </w:r>
    <w:r>
      <w:rPr>
        <w:noProof/>
      </w:rPr>
      <w:drawing>
        <wp:inline distT="0" distB="0" distL="0" distR="0" wp14:anchorId="51408E4A" wp14:editId="30FE0560">
          <wp:extent cx="1161540" cy="803355"/>
          <wp:effectExtent l="0" t="0" r="63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55" cy="811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</w:p>
  <w:p w14:paraId="435107A1" w14:textId="77777777" w:rsidR="00407C7A" w:rsidRPr="00B44689" w:rsidRDefault="00407C7A" w:rsidP="00B446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50598"/>
    <w:multiLevelType w:val="hybridMultilevel"/>
    <w:tmpl w:val="23803DF0"/>
    <w:lvl w:ilvl="0" w:tplc="4022D6E8">
      <w:numFmt w:val="bullet"/>
      <w:lvlText w:val="-"/>
      <w:lvlJc w:val="left"/>
      <w:pPr>
        <w:ind w:left="1080" w:hanging="360"/>
      </w:pPr>
      <w:rPr>
        <w:rFonts w:ascii="B Lotus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535AE2"/>
    <w:multiLevelType w:val="hybridMultilevel"/>
    <w:tmpl w:val="D7883EAA"/>
    <w:lvl w:ilvl="0" w:tplc="4022D6E8">
      <w:numFmt w:val="bullet"/>
      <w:lvlText w:val="-"/>
      <w:lvlJc w:val="left"/>
      <w:pPr>
        <w:ind w:left="1800" w:hanging="360"/>
      </w:pPr>
      <w:rPr>
        <w:rFonts w:ascii="B Lotus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A22DD1"/>
    <w:multiLevelType w:val="hybridMultilevel"/>
    <w:tmpl w:val="BB24E12C"/>
    <w:lvl w:ilvl="0" w:tplc="12D48F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B74F6"/>
    <w:multiLevelType w:val="hybridMultilevel"/>
    <w:tmpl w:val="07BC0A16"/>
    <w:lvl w:ilvl="0" w:tplc="6B0C2CA4">
      <w:numFmt w:val="bullet"/>
      <w:lvlText w:val=""/>
      <w:lvlJc w:val="left"/>
      <w:pPr>
        <w:ind w:left="25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0DD6E84"/>
    <w:multiLevelType w:val="hybridMultilevel"/>
    <w:tmpl w:val="095EA3D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4C1CE5"/>
    <w:multiLevelType w:val="hybridMultilevel"/>
    <w:tmpl w:val="1E82D3C2"/>
    <w:lvl w:ilvl="0" w:tplc="5F1C38FA">
      <w:numFmt w:val="bullet"/>
      <w:lvlText w:val="-"/>
      <w:lvlJc w:val="left"/>
      <w:pPr>
        <w:ind w:left="560" w:hanging="360"/>
      </w:pPr>
      <w:rPr>
        <w:rFonts w:asciiTheme="majorBidi" w:eastAsiaTheme="minorHAnsi" w:hAnsiTheme="majorBidi" w:cs="B Titr" w:hint="default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6">
    <w:nsid w:val="767F25F7"/>
    <w:multiLevelType w:val="hybridMultilevel"/>
    <w:tmpl w:val="FAE8458E"/>
    <w:lvl w:ilvl="0" w:tplc="DFF8AEDE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8B"/>
    <w:rsid w:val="00004814"/>
    <w:rsid w:val="00005F9A"/>
    <w:rsid w:val="00006B5B"/>
    <w:rsid w:val="00026CD8"/>
    <w:rsid w:val="00041AD4"/>
    <w:rsid w:val="00043C1D"/>
    <w:rsid w:val="00057ECB"/>
    <w:rsid w:val="00065A6D"/>
    <w:rsid w:val="000702B0"/>
    <w:rsid w:val="000706E4"/>
    <w:rsid w:val="00093B5A"/>
    <w:rsid w:val="000A6AAD"/>
    <w:rsid w:val="000B485F"/>
    <w:rsid w:val="000C5D13"/>
    <w:rsid w:val="000E010C"/>
    <w:rsid w:val="001210B0"/>
    <w:rsid w:val="0012612B"/>
    <w:rsid w:val="00127673"/>
    <w:rsid w:val="00130565"/>
    <w:rsid w:val="00144B9D"/>
    <w:rsid w:val="00144CB9"/>
    <w:rsid w:val="00166B5F"/>
    <w:rsid w:val="0017501C"/>
    <w:rsid w:val="00182710"/>
    <w:rsid w:val="001861BE"/>
    <w:rsid w:val="0019120C"/>
    <w:rsid w:val="00191717"/>
    <w:rsid w:val="00191ACE"/>
    <w:rsid w:val="001A216F"/>
    <w:rsid w:val="001C2C86"/>
    <w:rsid w:val="001E4727"/>
    <w:rsid w:val="001E5548"/>
    <w:rsid w:val="001F1B92"/>
    <w:rsid w:val="002063B6"/>
    <w:rsid w:val="00210849"/>
    <w:rsid w:val="0022227B"/>
    <w:rsid w:val="0022657D"/>
    <w:rsid w:val="00243575"/>
    <w:rsid w:val="002772E4"/>
    <w:rsid w:val="00282B6F"/>
    <w:rsid w:val="002A05D5"/>
    <w:rsid w:val="002E411E"/>
    <w:rsid w:val="002E5686"/>
    <w:rsid w:val="002F0F39"/>
    <w:rsid w:val="002F4780"/>
    <w:rsid w:val="00300C0D"/>
    <w:rsid w:val="00306208"/>
    <w:rsid w:val="00322FED"/>
    <w:rsid w:val="00323F9F"/>
    <w:rsid w:val="00332C6E"/>
    <w:rsid w:val="0034473C"/>
    <w:rsid w:val="003472CA"/>
    <w:rsid w:val="003507ED"/>
    <w:rsid w:val="00370493"/>
    <w:rsid w:val="00373CE9"/>
    <w:rsid w:val="003911CA"/>
    <w:rsid w:val="003A1630"/>
    <w:rsid w:val="003B7E10"/>
    <w:rsid w:val="003C229A"/>
    <w:rsid w:val="003F7573"/>
    <w:rsid w:val="00407C7A"/>
    <w:rsid w:val="00412797"/>
    <w:rsid w:val="00414F2B"/>
    <w:rsid w:val="00420513"/>
    <w:rsid w:val="00424037"/>
    <w:rsid w:val="0042506F"/>
    <w:rsid w:val="00436D07"/>
    <w:rsid w:val="00447E68"/>
    <w:rsid w:val="0046163E"/>
    <w:rsid w:val="0046757E"/>
    <w:rsid w:val="00484ACD"/>
    <w:rsid w:val="00484AFA"/>
    <w:rsid w:val="00491746"/>
    <w:rsid w:val="004A7D5E"/>
    <w:rsid w:val="004B118E"/>
    <w:rsid w:val="004B590F"/>
    <w:rsid w:val="004C6693"/>
    <w:rsid w:val="004E1124"/>
    <w:rsid w:val="00507082"/>
    <w:rsid w:val="0051523F"/>
    <w:rsid w:val="00522EF6"/>
    <w:rsid w:val="00537096"/>
    <w:rsid w:val="005461A6"/>
    <w:rsid w:val="0056444C"/>
    <w:rsid w:val="005658CE"/>
    <w:rsid w:val="00570A3E"/>
    <w:rsid w:val="005837C0"/>
    <w:rsid w:val="005922A0"/>
    <w:rsid w:val="005C196C"/>
    <w:rsid w:val="005D458A"/>
    <w:rsid w:val="005F6B46"/>
    <w:rsid w:val="00605B24"/>
    <w:rsid w:val="0060763B"/>
    <w:rsid w:val="00611B19"/>
    <w:rsid w:val="006122DB"/>
    <w:rsid w:val="00645829"/>
    <w:rsid w:val="0066334C"/>
    <w:rsid w:val="006727F4"/>
    <w:rsid w:val="00673B18"/>
    <w:rsid w:val="00680B4C"/>
    <w:rsid w:val="006836A1"/>
    <w:rsid w:val="006871B1"/>
    <w:rsid w:val="00693AD1"/>
    <w:rsid w:val="006A1B3E"/>
    <w:rsid w:val="006A3C71"/>
    <w:rsid w:val="006C2DCE"/>
    <w:rsid w:val="006D5241"/>
    <w:rsid w:val="006D776F"/>
    <w:rsid w:val="006E1076"/>
    <w:rsid w:val="006E4668"/>
    <w:rsid w:val="006F0CDA"/>
    <w:rsid w:val="006F595F"/>
    <w:rsid w:val="00711731"/>
    <w:rsid w:val="00717D4A"/>
    <w:rsid w:val="007658E6"/>
    <w:rsid w:val="00782E93"/>
    <w:rsid w:val="00784853"/>
    <w:rsid w:val="007A0AD2"/>
    <w:rsid w:val="007B2E12"/>
    <w:rsid w:val="007C26B9"/>
    <w:rsid w:val="007C7E9F"/>
    <w:rsid w:val="007E2E2E"/>
    <w:rsid w:val="00802A07"/>
    <w:rsid w:val="008119DB"/>
    <w:rsid w:val="008140A3"/>
    <w:rsid w:val="008175CB"/>
    <w:rsid w:val="00830FC9"/>
    <w:rsid w:val="00840534"/>
    <w:rsid w:val="00841E22"/>
    <w:rsid w:val="00860E70"/>
    <w:rsid w:val="00876389"/>
    <w:rsid w:val="00876A09"/>
    <w:rsid w:val="008B436E"/>
    <w:rsid w:val="008B7BCC"/>
    <w:rsid w:val="008C0F9C"/>
    <w:rsid w:val="008D5954"/>
    <w:rsid w:val="008E6C8B"/>
    <w:rsid w:val="008F43AD"/>
    <w:rsid w:val="008F6BC4"/>
    <w:rsid w:val="00900EF1"/>
    <w:rsid w:val="009065C8"/>
    <w:rsid w:val="0090779C"/>
    <w:rsid w:val="00942056"/>
    <w:rsid w:val="00945A59"/>
    <w:rsid w:val="00946509"/>
    <w:rsid w:val="009576A4"/>
    <w:rsid w:val="00960E19"/>
    <w:rsid w:val="0096431E"/>
    <w:rsid w:val="009A6C4A"/>
    <w:rsid w:val="009A6F4A"/>
    <w:rsid w:val="009C595D"/>
    <w:rsid w:val="009E1E5F"/>
    <w:rsid w:val="009F5A8E"/>
    <w:rsid w:val="009F662D"/>
    <w:rsid w:val="009F6F54"/>
    <w:rsid w:val="00A11518"/>
    <w:rsid w:val="00A31D54"/>
    <w:rsid w:val="00A4418B"/>
    <w:rsid w:val="00A648A9"/>
    <w:rsid w:val="00A64EE6"/>
    <w:rsid w:val="00A8248B"/>
    <w:rsid w:val="00A95C25"/>
    <w:rsid w:val="00AC2F9D"/>
    <w:rsid w:val="00AD0295"/>
    <w:rsid w:val="00AD23C3"/>
    <w:rsid w:val="00AD3EF3"/>
    <w:rsid w:val="00B17D2E"/>
    <w:rsid w:val="00B2506F"/>
    <w:rsid w:val="00B432FE"/>
    <w:rsid w:val="00B433F6"/>
    <w:rsid w:val="00B44689"/>
    <w:rsid w:val="00B80D87"/>
    <w:rsid w:val="00BA38E6"/>
    <w:rsid w:val="00BA39BA"/>
    <w:rsid w:val="00BA6C28"/>
    <w:rsid w:val="00BC292F"/>
    <w:rsid w:val="00BC29F7"/>
    <w:rsid w:val="00BE28A4"/>
    <w:rsid w:val="00BF3123"/>
    <w:rsid w:val="00C10B04"/>
    <w:rsid w:val="00C20FA0"/>
    <w:rsid w:val="00C25CB8"/>
    <w:rsid w:val="00C32964"/>
    <w:rsid w:val="00C427A9"/>
    <w:rsid w:val="00C443AA"/>
    <w:rsid w:val="00C50D92"/>
    <w:rsid w:val="00C50E15"/>
    <w:rsid w:val="00C53E13"/>
    <w:rsid w:val="00C53E4A"/>
    <w:rsid w:val="00C54B2D"/>
    <w:rsid w:val="00C905B7"/>
    <w:rsid w:val="00CB2575"/>
    <w:rsid w:val="00CC1B8A"/>
    <w:rsid w:val="00CE5EEE"/>
    <w:rsid w:val="00D03B89"/>
    <w:rsid w:val="00D41F81"/>
    <w:rsid w:val="00DA178B"/>
    <w:rsid w:val="00DF2EE6"/>
    <w:rsid w:val="00E00127"/>
    <w:rsid w:val="00E26196"/>
    <w:rsid w:val="00E32CB4"/>
    <w:rsid w:val="00E51CB3"/>
    <w:rsid w:val="00E67820"/>
    <w:rsid w:val="00E73313"/>
    <w:rsid w:val="00E81226"/>
    <w:rsid w:val="00E90196"/>
    <w:rsid w:val="00EA0871"/>
    <w:rsid w:val="00EA22F6"/>
    <w:rsid w:val="00EA4694"/>
    <w:rsid w:val="00EB58FF"/>
    <w:rsid w:val="00EB5E24"/>
    <w:rsid w:val="00EC22E5"/>
    <w:rsid w:val="00EC44DE"/>
    <w:rsid w:val="00EC6F22"/>
    <w:rsid w:val="00ED7663"/>
    <w:rsid w:val="00F038F1"/>
    <w:rsid w:val="00F12D10"/>
    <w:rsid w:val="00F13981"/>
    <w:rsid w:val="00F16B69"/>
    <w:rsid w:val="00F20D64"/>
    <w:rsid w:val="00F21C39"/>
    <w:rsid w:val="00F25F0F"/>
    <w:rsid w:val="00F74872"/>
    <w:rsid w:val="00F74E20"/>
    <w:rsid w:val="00F8347A"/>
    <w:rsid w:val="00FA6BC6"/>
    <w:rsid w:val="00FC1720"/>
    <w:rsid w:val="00FC78AE"/>
    <w:rsid w:val="00FE2BCC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37D90D"/>
  <w15:docId w15:val="{55BCBC87-4D10-4E27-9726-759F5F0E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9BA"/>
  </w:style>
  <w:style w:type="paragraph" w:styleId="Heading3">
    <w:name w:val="heading 3"/>
    <w:basedOn w:val="Normal"/>
    <w:link w:val="Heading3Char"/>
    <w:uiPriority w:val="9"/>
    <w:qFormat/>
    <w:rsid w:val="002772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E13"/>
    <w:pPr>
      <w:ind w:left="720"/>
      <w:contextualSpacing/>
    </w:pPr>
  </w:style>
  <w:style w:type="table" w:styleId="TableGrid">
    <w:name w:val="Table Grid"/>
    <w:basedOn w:val="TableNormal"/>
    <w:uiPriority w:val="59"/>
    <w:rsid w:val="00612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4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689"/>
  </w:style>
  <w:style w:type="paragraph" w:styleId="Footer">
    <w:name w:val="footer"/>
    <w:basedOn w:val="Normal"/>
    <w:link w:val="FooterChar"/>
    <w:uiPriority w:val="99"/>
    <w:unhideWhenUsed/>
    <w:rsid w:val="00B44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689"/>
  </w:style>
  <w:style w:type="paragraph" w:styleId="BalloonText">
    <w:name w:val="Balloon Text"/>
    <w:basedOn w:val="Normal"/>
    <w:link w:val="BalloonTextChar"/>
    <w:uiPriority w:val="99"/>
    <w:semiHidden/>
    <w:unhideWhenUsed/>
    <w:rsid w:val="00B4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89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C20FA0"/>
  </w:style>
  <w:style w:type="character" w:customStyle="1" w:styleId="Heading3Char">
    <w:name w:val="Heading 3 Char"/>
    <w:basedOn w:val="DefaultParagraphFont"/>
    <w:link w:val="Heading3"/>
    <w:uiPriority w:val="9"/>
    <w:rsid w:val="002772E4"/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2772E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copustermhighlight">
    <w:name w:val="scopustermhighlight"/>
    <w:basedOn w:val="DefaultParagraphFont"/>
    <w:rsid w:val="009F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4141</dc:creator>
  <cp:lastModifiedBy>soran</cp:lastModifiedBy>
  <cp:revision>2</cp:revision>
  <cp:lastPrinted>2020-05-11T06:48:00Z</cp:lastPrinted>
  <dcterms:created xsi:type="dcterms:W3CDTF">2021-04-14T19:31:00Z</dcterms:created>
  <dcterms:modified xsi:type="dcterms:W3CDTF">2021-04-14T19:31:00Z</dcterms:modified>
</cp:coreProperties>
</file>